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009"/>
        <w:tblW w:w="11733"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733"/>
      </w:tblGrid>
      <w:tr w:rsidR="00BA183D" w:rsidRPr="00BA183D" w14:paraId="58EC905D" w14:textId="77777777" w:rsidTr="00BA183D">
        <w:trPr>
          <w:trHeight w:val="430"/>
        </w:trPr>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14:paraId="466C941C" w14:textId="14DBC1EF" w:rsidR="00BA183D" w:rsidRPr="00BA183D" w:rsidRDefault="00BA183D" w:rsidP="00BA183D">
            <w:pPr>
              <w:spacing w:after="0" w:line="240" w:lineRule="auto"/>
              <w:outlineLvl w:val="0"/>
              <w:rPr>
                <w:rFonts w:ascii="inherit" w:eastAsia="Times New Roman" w:hAnsi="inherit" w:cs="Arial"/>
                <w:b/>
                <w:bCs/>
                <w:color w:val="666666"/>
                <w:kern w:val="36"/>
                <w:sz w:val="36"/>
                <w:szCs w:val="36"/>
              </w:rPr>
            </w:pPr>
            <w:r w:rsidRPr="00BA183D">
              <w:rPr>
                <w:rFonts w:ascii="Arial" w:eastAsia="Times New Roman" w:hAnsi="Arial" w:cs="Arial"/>
                <w:b/>
                <w:bCs/>
                <w:color w:val="FFE8BF"/>
                <w:kern w:val="36"/>
                <w:sz w:val="35"/>
                <w:szCs w:val="35"/>
              </w:rPr>
              <w:t>PRAVILNIK</w:t>
            </w:r>
            <w:r w:rsidR="007A41D3">
              <w:rPr>
                <w:rFonts w:ascii="Arial" w:eastAsia="Times New Roman" w:hAnsi="Arial" w:cs="Arial"/>
                <w:b/>
                <w:bCs/>
                <w:color w:val="FFE8BF"/>
                <w:kern w:val="36"/>
                <w:sz w:val="35"/>
                <w:szCs w:val="35"/>
              </w:rPr>
              <w:t xml:space="preserve"> </w:t>
            </w:r>
            <w:r w:rsidRPr="00BA183D">
              <w:rPr>
                <w:rFonts w:ascii="Arial" w:eastAsia="Times New Roman" w:hAnsi="Arial" w:cs="Arial"/>
                <w:b/>
                <w:bCs/>
                <w:color w:val="FFFFFF"/>
                <w:kern w:val="36"/>
                <w:sz w:val="32"/>
                <w:szCs w:val="32"/>
              </w:rPr>
              <w:t>O KATEGORIJAMA, ISPITIVANJU I KLASIFIKACIJI OTPADA</w:t>
            </w:r>
          </w:p>
          <w:p w14:paraId="4E7AD28F" w14:textId="77777777" w:rsidR="00BA183D" w:rsidRPr="00BA183D" w:rsidRDefault="00BA183D" w:rsidP="00BA183D">
            <w:pPr>
              <w:shd w:val="clear" w:color="auto" w:fill="000000"/>
              <w:spacing w:after="0" w:line="240" w:lineRule="auto"/>
              <w:jc w:val="center"/>
              <w:rPr>
                <w:rFonts w:ascii="Arial" w:eastAsia="Times New Roman" w:hAnsi="Arial" w:cs="Arial"/>
                <w:i/>
                <w:iCs/>
                <w:color w:val="FFE8BF"/>
                <w:sz w:val="21"/>
                <w:szCs w:val="21"/>
              </w:rPr>
            </w:pPr>
            <w:r w:rsidRPr="00BA183D">
              <w:rPr>
                <w:rFonts w:ascii="Arial" w:eastAsia="Times New Roman" w:hAnsi="Arial" w:cs="Arial"/>
                <w:i/>
                <w:iCs/>
                <w:color w:val="FFE8BF"/>
                <w:sz w:val="21"/>
                <w:szCs w:val="21"/>
              </w:rPr>
              <w:t>("Sl. glasnik RS", br. 56/2010 i 93/2019)</w:t>
            </w:r>
          </w:p>
        </w:tc>
      </w:tr>
    </w:tbl>
    <w:p w14:paraId="066B2684"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0" w:name="clan_1"/>
      <w:bookmarkEnd w:id="0"/>
      <w:r w:rsidRPr="00BA183D">
        <w:rPr>
          <w:rFonts w:ascii="Arial" w:eastAsia="Times New Roman" w:hAnsi="Arial" w:cs="Arial"/>
          <w:b/>
          <w:bCs/>
          <w:color w:val="333333"/>
          <w:sz w:val="21"/>
          <w:szCs w:val="21"/>
        </w:rPr>
        <w:t>Član 1</w:t>
      </w:r>
    </w:p>
    <w:p w14:paraId="57B14A8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Ovim pravilnikom propisuje se: Katalog otpada; lista kategorija otpada (Q lista); lista kategorija opasnog otpada prema njihovoj prirodi ili aktivnosti kojom se stvaraju (Y lista); lista komponenti otpada koji ga čine opasnim (C lista); lista opasnih karakteristika otpada (H lista); lista postupaka i metoda odlaganja i ponovnog iskorišćenja otpada (D i R lista); granične vrednosti koncentracije opasnih komponenti u otpadu na osnovu kojih se određuju karakteristike otpada; vrste parametara za određivanje fizičko-hemijskih osobina opasnog otpada namenjenog za fizičko-hemijski tretman; vrste parametara za ispitivanje otpada za potrebe termičkog tretmana; vrste parametara za ispitivanje otpada i ispitivanje eluata namenjenog odlaganju; vrste, sadržina i obrazac izveštaja o ispitivanju otpada i način i postupak klasifikacije otpada.</w:t>
      </w:r>
    </w:p>
    <w:p w14:paraId="4785F0B1"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1" w:name="clan_2"/>
      <w:bookmarkEnd w:id="1"/>
      <w:r w:rsidRPr="00BA183D">
        <w:rPr>
          <w:rFonts w:ascii="Arial" w:eastAsia="Times New Roman" w:hAnsi="Arial" w:cs="Arial"/>
          <w:b/>
          <w:bCs/>
          <w:color w:val="333333"/>
          <w:sz w:val="21"/>
          <w:szCs w:val="21"/>
        </w:rPr>
        <w:t>Član 2</w:t>
      </w:r>
    </w:p>
    <w:p w14:paraId="786F9E9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Katalog otpada je zbirna lista neopasnog i opasnog otpada prema kojoj se vrši razvrstavanje otpada u dvadeset grupa u zavisnosti od mesta nastanka i porekla, data u Prilogu 1. koji je odštampan uz ovaj pravilnik i čini njegov sastavni deo.</w:t>
      </w:r>
    </w:p>
    <w:p w14:paraId="6D244DC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Grupe otpada iz stava 1. ovog člana označene su dvocifrenim brojevima, a šestocifrenim brojevima označene su pojedinačne vrste otpada.</w:t>
      </w:r>
    </w:p>
    <w:p w14:paraId="24C9221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Brojevi iz stava 2. ovog člana nazivaju se indeksni brojevi otpada i označavaju:</w:t>
      </w:r>
    </w:p>
    <w:p w14:paraId="532E836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prve dve cifre označavaju aktivnost iz koje nastaje otpad;</w:t>
      </w:r>
    </w:p>
    <w:p w14:paraId="3A73201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treća i četvrta cifra označavaju proces u kojem otpad nastaje;</w:t>
      </w:r>
    </w:p>
    <w:p w14:paraId="6DA2015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peta i šesta cifra označavaju deo procesa iz kojeg otpad nastaje.</w:t>
      </w:r>
    </w:p>
    <w:p w14:paraId="7B1B612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Katalogu otpada, opasan otpad označen je zvezdicom (</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koja se stavlja posle indeksnog broja.</w:t>
      </w:r>
    </w:p>
    <w:p w14:paraId="646A94CB"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2" w:name="clan_3"/>
      <w:bookmarkEnd w:id="2"/>
      <w:r w:rsidRPr="00BA183D">
        <w:rPr>
          <w:rFonts w:ascii="Arial" w:eastAsia="Times New Roman" w:hAnsi="Arial" w:cs="Arial"/>
          <w:b/>
          <w:bCs/>
          <w:color w:val="333333"/>
          <w:sz w:val="21"/>
          <w:szCs w:val="21"/>
        </w:rPr>
        <w:t>Član 3</w:t>
      </w:r>
    </w:p>
    <w:p w14:paraId="67DB0D2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je određen prema kategorijama koje su date u Prilogu 2. koji je odštampan uz ovaj pravilnik i čini njegov sastavni deo.</w:t>
      </w:r>
    </w:p>
    <w:p w14:paraId="59958AF5"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3" w:name="clan_4"/>
      <w:bookmarkEnd w:id="3"/>
      <w:r w:rsidRPr="00BA183D">
        <w:rPr>
          <w:rFonts w:ascii="Arial" w:eastAsia="Times New Roman" w:hAnsi="Arial" w:cs="Arial"/>
          <w:b/>
          <w:bCs/>
          <w:color w:val="333333"/>
          <w:sz w:val="21"/>
          <w:szCs w:val="21"/>
        </w:rPr>
        <w:t>Član 4</w:t>
      </w:r>
    </w:p>
    <w:p w14:paraId="5900AC6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Lista kategorija ili srodnih tipova opasnog otpada prema njihovoj prirodi ili prema aktivnosti kojom se stvaraju (Y lista) data je u Prilogu 3. koji je odštampan uz ovaj pravilnik i čini njegov sastavni deo.</w:t>
      </w:r>
    </w:p>
    <w:p w14:paraId="09E2A54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Opasan otpad se određuje prema karakteristikama otpada koje ga čine opasnim (H lista) i komponentama otpada zbog kojih se otpad smatra opasnim (C lista).</w:t>
      </w:r>
    </w:p>
    <w:p w14:paraId="56EADDD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Komponente otpada zbog kojih se otpad smatra opasnim ako ima opasne karakteristike (C lista) date su Prilogu 4. koji je odštampan uz ovaj pravilnik i čini njegov sastavni deo.</w:t>
      </w:r>
    </w:p>
    <w:p w14:paraId="0B4E886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karakterisan kao opasan koji pokazuje jednu ili više karakteristika sa Liste opasnih karakteristika otpada (H lista) dat je u Prilogu 5. koji je odštampan uz ovaj pravilnik i čini njegov sastavni deo i u odnosu na H3-H8, H10 i H11 jednu ili više od sledećih karakteristika, i to:</w:t>
      </w:r>
    </w:p>
    <w:p w14:paraId="5ED2DF4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tačka paljenja ≤ (manje ili jednako) 55°C;</w:t>
      </w:r>
    </w:p>
    <w:p w14:paraId="5ACDAD0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jedna ili više supstanci klasifikovanih kao veoma toksične pri ukupnoj koncentraciji ≥ 0,1%;</w:t>
      </w:r>
    </w:p>
    <w:p w14:paraId="1F73720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jedna ili više supstanci klasifikovanih kao toksične pri ukupnoj koncentraciji ≥ 3%;</w:t>
      </w:r>
    </w:p>
    <w:p w14:paraId="2AEB69B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jedna ili više supstanci klasifikovanih kao štetne pri ukupnoj koncentraciji ≥ 25%;</w:t>
      </w:r>
    </w:p>
    <w:p w14:paraId="24444BA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5) jedna ili više korozivnih supstanci klasifikovanih kao R35 (izaziva ozbiljne opekotine) pri ukupnoj koncentraciji ≥ 1%;</w:t>
      </w:r>
    </w:p>
    <w:p w14:paraId="6B17374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6) jedna ili više korozivnih supstanci klasifikovanih kao R34 (izaziva opekotine) pri ukupnoj koncentraciji ≥ 5%;</w:t>
      </w:r>
    </w:p>
    <w:p w14:paraId="74AFC6E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7) jedna ili više iritantnih supstanci klasifikovanih kao R41 (rizik od ozbiljnog oštećenja očiju) pri ukupnoj koncentraciji ≥10%;</w:t>
      </w:r>
    </w:p>
    <w:p w14:paraId="166E635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8) jedna ili više iritantnih supstanci klasifikovanih kao R36, R37, R38 (nadražuje oči, respiratorni sistem i kožu) pri ukupnoj koncentraciji ≥20%;</w:t>
      </w:r>
    </w:p>
    <w:p w14:paraId="23E6995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9) jedna supstanca za koju se zna da je karcinogena kategorija 1 ili 2 pri koncentraciji ≥0.1%;</w:t>
      </w:r>
    </w:p>
    <w:p w14:paraId="60964F9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10) jedna supstanca za koju se zna da je karcinogena kategorija 3 pri koncentraciji ≥1%;</w:t>
      </w:r>
    </w:p>
    <w:p w14:paraId="01772BC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11) jedna supstanca toksična za reprodukciju kategorije 1 ili 2 klasifikovane kao R60, R61 (može smanjiti plodnost, može prouzrokovati oštećenje fetusa) pri koncentraciji ≥5%;</w:t>
      </w:r>
    </w:p>
    <w:p w14:paraId="53D7D47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12) jedna supstanca toksična za reprodukciju kategorije 3 klasifikovane kao R62, R63 (rizik od smanjenja plodnosti, mogući rizik od oštećenja fetusa) pri koncentraciji ≥5%;</w:t>
      </w:r>
    </w:p>
    <w:p w14:paraId="19FF1BF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13) jedna mutagena supstanca kategorije 1 ili 2 klasifikovane kao R46 (može prouzrokovati nasledno genetsko oštećenje) pri koncentraciji ≥0.1%;</w:t>
      </w:r>
    </w:p>
    <w:p w14:paraId="6AE0E19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14) jedna mutagena supstanca kategorije 3 klasifikovane kao R40 (ograničeno prisustvo karcinogenog efekta) pri koncentraciji ≥1%.</w:t>
      </w:r>
    </w:p>
    <w:p w14:paraId="503C532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Za karakteristike opasnog otpada navedene u H1, H2, H9 i H12 do H14 ne mogu se primeniti karakteristike specificirane u stavu 4. ovog člana.</w:t>
      </w:r>
    </w:p>
    <w:p w14:paraId="354EB03F"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4" w:name="clan_5"/>
      <w:bookmarkEnd w:id="4"/>
      <w:r w:rsidRPr="00BA183D">
        <w:rPr>
          <w:rFonts w:ascii="Arial" w:eastAsia="Times New Roman" w:hAnsi="Arial" w:cs="Arial"/>
          <w:b/>
          <w:bCs/>
          <w:color w:val="333333"/>
          <w:sz w:val="21"/>
          <w:szCs w:val="21"/>
        </w:rPr>
        <w:t>Član 5</w:t>
      </w:r>
    </w:p>
    <w:p w14:paraId="26CC39C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Oznake postupaka i metoda odlaganja ili postupaka i metoda radi ponovnog iskorišćenja otpada određene (D i R lista) date su u Prilogu 6. koji je odštampan uz ovaj pravilnik i čini njegov sastavni deo.</w:t>
      </w:r>
    </w:p>
    <w:p w14:paraId="03D064ED"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5" w:name="clan_6"/>
      <w:bookmarkEnd w:id="5"/>
      <w:r w:rsidRPr="00BA183D">
        <w:rPr>
          <w:rFonts w:ascii="Arial" w:eastAsia="Times New Roman" w:hAnsi="Arial" w:cs="Arial"/>
          <w:b/>
          <w:bCs/>
          <w:color w:val="333333"/>
          <w:sz w:val="21"/>
          <w:szCs w:val="21"/>
        </w:rPr>
        <w:t>Član 6</w:t>
      </w:r>
    </w:p>
    <w:p w14:paraId="6CBC9A5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Utvrđivanje sastava, odnosno opasnih karakteristika otpada vrši se ispitivanjem i klasifikacijom otpada, kao i određivanje daljih postupaka ili metoda postupanja sa otpadom u skladu sa Zakonom.</w:t>
      </w:r>
    </w:p>
    <w:p w14:paraId="1A799E9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Ispitivanje otpada vrši se kroz sledeće postupke:</w:t>
      </w:r>
    </w:p>
    <w:p w14:paraId="46C626D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uzorkovanje otpada;</w:t>
      </w:r>
    </w:p>
    <w:p w14:paraId="3ACC654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identifikacija otpada sa utvrđivanjem kategorije otpada;</w:t>
      </w:r>
    </w:p>
    <w:p w14:paraId="4E568C4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karakterizacija otpada u zavisnosti od stepena opasnosti (inertan, neopasan, opasan) i određivanje opasnih karakteristika otpada;</w:t>
      </w:r>
    </w:p>
    <w:p w14:paraId="6950ECD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karakterizacija opasnog otpada i utvrđivanje koncentracije opasnih materija u otpadu;</w:t>
      </w:r>
    </w:p>
    <w:p w14:paraId="609BCF6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5) određivanje fizičko-hemijskih karakteristika otpada;</w:t>
      </w:r>
    </w:p>
    <w:p w14:paraId="5470523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6) određivanje toksikoloških karakteristika i efekata na ljudsko zdravlje;</w:t>
      </w:r>
    </w:p>
    <w:p w14:paraId="740F2A3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7) određivanje mogućih uticaja na životnu sredinu;</w:t>
      </w:r>
    </w:p>
    <w:p w14:paraId="04D2CA0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8) druge postupke u skladu sa primenjenom metodologijom;</w:t>
      </w:r>
    </w:p>
    <w:p w14:paraId="259D772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9) izrada Izveštaja o ispitivanju otpada.</w:t>
      </w:r>
    </w:p>
    <w:p w14:paraId="24F0589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Granične vrednosti koncentracije opasnih komponenti u otpadu na osnovu kojih se određuju karakteristike otpada date su u Prilogu 7. koji je odštampan uz ovaj pravilnik i čine njegov sastavni deo.</w:t>
      </w:r>
    </w:p>
    <w:p w14:paraId="3382D798"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6" w:name="clan_7"/>
      <w:bookmarkEnd w:id="6"/>
      <w:r w:rsidRPr="00BA183D">
        <w:rPr>
          <w:rFonts w:ascii="Arial" w:eastAsia="Times New Roman" w:hAnsi="Arial" w:cs="Arial"/>
          <w:b/>
          <w:bCs/>
          <w:color w:val="333333"/>
          <w:sz w:val="21"/>
          <w:szCs w:val="21"/>
        </w:rPr>
        <w:t>Član 7</w:t>
      </w:r>
    </w:p>
    <w:p w14:paraId="3D95B40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Opasan otpad namenjen za fizičko-hemijski tretman ispituje se u skladu sa članom 6. ovog pravilnika, a prema Listi parametara za određivanje fizičko-hemijskih karakteristika opasnog otpada namenjenog za fizičko-hemijski tretman, datoj u Prilogu 8. koji je odštampan uz ovaj pravilnik i čini njegov sastavni deo.</w:t>
      </w:r>
    </w:p>
    <w:p w14:paraId="3328CAF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Otpad koji nastane nakon fizičko-hemijskog tretmana se klasifikuje drugom oznakom iz Kataloga otpada, a ukoliko se odlaže na deponiju mora ispunjavati minimalne kriterijume za odlaganje granulisanog otpada ili monolitnog otpada koji su sastavni deo Priloga 8.</w:t>
      </w:r>
    </w:p>
    <w:p w14:paraId="3EFF055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Monolitni otpad iz stava 2. ovog člana je otpad koji je tretiran sa namerom, radi solidifikacije i čvrstog vezivanja (kalupi, blokovi, kolone, materijali koji imaju osobine cementa i sl.).</w:t>
      </w:r>
    </w:p>
    <w:p w14:paraId="587D1A32"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7" w:name="clan_8"/>
      <w:bookmarkEnd w:id="7"/>
      <w:r w:rsidRPr="00BA183D">
        <w:rPr>
          <w:rFonts w:ascii="Arial" w:eastAsia="Times New Roman" w:hAnsi="Arial" w:cs="Arial"/>
          <w:b/>
          <w:bCs/>
          <w:color w:val="333333"/>
          <w:sz w:val="21"/>
          <w:szCs w:val="21"/>
        </w:rPr>
        <w:t>Član 8</w:t>
      </w:r>
    </w:p>
    <w:p w14:paraId="5262DB7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namenjen termičkom tretmanu ispituje se u skladu sa članom 6. ovog pravilnika, a prema Listi parametara za ispitivanje otpada za potrebe termičkog tretman datoj u Prilogu 9. koja je odštampana uz ovaj pravilnik i čini njegov sastavni deo.</w:t>
      </w:r>
    </w:p>
    <w:p w14:paraId="358A1BE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namenjen termičkom tretmanu je:</w:t>
      </w:r>
    </w:p>
    <w:p w14:paraId="0E5D453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a) otpad visoke toplotne moći, koji je sagorljiv bez dodatnog goriva; ili</w:t>
      </w:r>
    </w:p>
    <w:p w14:paraId="2B33F4D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b) otpad niske toplotne moći, koji nije sagorljiv bez dodatnog goriva.</w:t>
      </w:r>
    </w:p>
    <w:p w14:paraId="0345A57F"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8" w:name="clan_9"/>
      <w:bookmarkEnd w:id="8"/>
      <w:r w:rsidRPr="00BA183D">
        <w:rPr>
          <w:rFonts w:ascii="Arial" w:eastAsia="Times New Roman" w:hAnsi="Arial" w:cs="Arial"/>
          <w:b/>
          <w:bCs/>
          <w:color w:val="333333"/>
          <w:sz w:val="21"/>
          <w:szCs w:val="21"/>
        </w:rPr>
        <w:t>Član 9</w:t>
      </w:r>
    </w:p>
    <w:p w14:paraId="21EA992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namenjen odlaganju ispituje se prema u skladu sa članom 6. ovog pravilnika, a ispituje prema Listi parametara za ispitivanje otpada namenjenog odlaganju, datoj u Prilogu 10. koji je odštampan uz ovaj pravilnik i čini njegov sastavni deo.</w:t>
      </w:r>
    </w:p>
    <w:p w14:paraId="4001765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Toksične karakteristike otpada namenjenog odlaganju ispituju se radi utvrđivanja rizika po zdravlje ljudi i životnu sredinu usled mogućeg zagađenja podzemnih voda iz odloženog otpada.</w:t>
      </w:r>
    </w:p>
    <w:p w14:paraId="1325889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namenjen za odlaganje na deponije neopasnog, opasnog ili inertnog otpada se ispituje posebno, u zavisnosti od karaktera otpada.</w:t>
      </w:r>
    </w:p>
    <w:p w14:paraId="21F5463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Parametri za ispitivanje otpada namenjenog odlaganju na deponiju dati su u Prilogu 10. ovog pravilnika.</w:t>
      </w:r>
    </w:p>
    <w:p w14:paraId="5994A65E"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9" w:name="clan_10"/>
      <w:bookmarkEnd w:id="9"/>
      <w:r w:rsidRPr="00BA183D">
        <w:rPr>
          <w:rFonts w:ascii="Arial" w:eastAsia="Times New Roman" w:hAnsi="Arial" w:cs="Arial"/>
          <w:b/>
          <w:bCs/>
          <w:color w:val="333333"/>
          <w:sz w:val="21"/>
          <w:szCs w:val="21"/>
        </w:rPr>
        <w:t>Član 10</w:t>
      </w:r>
    </w:p>
    <w:p w14:paraId="36BF48E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Izveštaj o ispitivanju otpada sadrži:</w:t>
      </w:r>
    </w:p>
    <w:p w14:paraId="635D91B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naziv i adresu laboratorije koja je vršila ispitivanja;</w:t>
      </w:r>
    </w:p>
    <w:p w14:paraId="17AB658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jedinstvenu identifikaciju izveštaja o ispitivanju i identifikaciju svake strane izveštaja;</w:t>
      </w:r>
    </w:p>
    <w:p w14:paraId="2563D72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podatke o podnosiocu zahteva za ispitivanje (naziv, ime i prezime odgovornog lica, adresu, broj telefona, faksa i e-mail);</w:t>
      </w:r>
    </w:p>
    <w:p w14:paraId="0241892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podatke o uzorku: naziv uzorka, naziv proizvođača otpada, lokacija sa koje je uzet uzorak, GPS koordinate, način i metodu uzorkovanja, datum i vreme uzorkovanja i drugi podaci o uzorku, ako je relevantno, ime lica koje je vršilo uzorkovanje;</w:t>
      </w:r>
    </w:p>
    <w:p w14:paraId="27364C9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5) opis stanja i nedvosmislenu identifikaciju uzorka koji je ispitivan;</w:t>
      </w:r>
    </w:p>
    <w:p w14:paraId="69243C8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6) rezultate ispitivanja (parametre koji se ispituju, nađene vrednosti koncentracija, nađene vrednosti fizičkih, bioloških i mikrobioloških ispitivanja, referentne vrednosti određene važećim propisima i referentne vrednosti koje nisu sadržane u propisima već u posebno naznačenim dokumentima, jedinice u kojima se rezultati izdaju, oznaku metoda);</w:t>
      </w:r>
    </w:p>
    <w:p w14:paraId="2E320BF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7) potpis lica koje je vršilo ispitivanje i koje overava izveštaj o ispitivanju;</w:t>
      </w:r>
    </w:p>
    <w:p w14:paraId="5100BF5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8) datum izdavanja izveštaja;</w:t>
      </w:r>
    </w:p>
    <w:p w14:paraId="24B86B0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9) prostor za upisivanje eventualnih napomena (ako nisu sprovedena sva zahtevana ispitivanja ili se na drugi način odstupilo od zahteva za ispitivanje, ako je deo ispitivanja obavilo drugo ovlašćeno lice, navode se svi podaci o drugom ovlašćenom licu i njegovom ispitivanju koje je sastavni deo izveštaja);</w:t>
      </w:r>
    </w:p>
    <w:p w14:paraId="51EFCFC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10) originalni izveštaj laboratorije koja je izvršila deo ispitivanja;</w:t>
      </w:r>
    </w:p>
    <w:p w14:paraId="7801E68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11) fotografski snimak ili video zapis terena na kome je izvršeno uzorkovanje.</w:t>
      </w:r>
    </w:p>
    <w:p w14:paraId="7BF55A2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Izveštaj o ispitivanju otpada iz stava 1. ovog člana sadrži i klasifikaciju otpada sa sledećim podacima, i to:</w:t>
      </w:r>
    </w:p>
    <w:p w14:paraId="0E8F675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broj i datum izveštaja o ispitivanju otpada;</w:t>
      </w:r>
    </w:p>
    <w:p w14:paraId="2E7CA69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naziv otpada;</w:t>
      </w:r>
    </w:p>
    <w:p w14:paraId="7F0EA4F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identifikacioni broj uzorka otpada;</w:t>
      </w:r>
    </w:p>
    <w:p w14:paraId="6FDCBDC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opis postupka nastanka otpada;</w:t>
      </w:r>
    </w:p>
    <w:p w14:paraId="026A425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5) količina otpada od koje je izvršeno uzorkovanje;</w:t>
      </w:r>
    </w:p>
    <w:p w14:paraId="418071A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6) fizičko svojstvo otpada: prah, čvrsta materija, viskozna materija, pasta, mulj, tečna materija, gasovita materija, ostalo;</w:t>
      </w:r>
    </w:p>
    <w:p w14:paraId="7794F04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7) kategorija otpada prema Listi kategorija otpada (Q lista);</w:t>
      </w:r>
    </w:p>
    <w:p w14:paraId="27D2D81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8) indeksni broj otpada prema Katalogu otpada;</w:t>
      </w:r>
    </w:p>
    <w:p w14:paraId="5EB9C85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9) karakter otpada (opasan/neopasan/inertan);</w:t>
      </w:r>
    </w:p>
    <w:p w14:paraId="1847C2D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10) Y oznaku prema Listi kategorija ili srodnih tipova opasnog otpada prema njihovoj prirodi ili aktivnosti kojom se stvaraju (Y lista), ukoliko je otpad opasan;</w:t>
      </w:r>
    </w:p>
    <w:p w14:paraId="1409A68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11) C oznaku prema Listi komponenti otpada koji ga čine opasnim (C lista), ukoliko je otpad opasan;</w:t>
      </w:r>
    </w:p>
    <w:p w14:paraId="5145E09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12) H oznaku prema Listi karakteristika otpada koje ga čine opasnim (H lista), ukoliko je otpad opasan;</w:t>
      </w:r>
    </w:p>
    <w:p w14:paraId="00C58AA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13) napomene.</w:t>
      </w:r>
    </w:p>
    <w:p w14:paraId="3565BA7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Izgled izveštaja o ispitivanju otpada dat je na Obrascu 1. koji je odštampan uz ovaj pravilnik i čini njegov sastavni deo.</w:t>
      </w:r>
    </w:p>
    <w:p w14:paraId="1AAEE968"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10" w:name="clan_11"/>
      <w:bookmarkEnd w:id="10"/>
      <w:r w:rsidRPr="00BA183D">
        <w:rPr>
          <w:rFonts w:ascii="Arial" w:eastAsia="Times New Roman" w:hAnsi="Arial" w:cs="Arial"/>
          <w:b/>
          <w:bCs/>
          <w:color w:val="333333"/>
          <w:sz w:val="21"/>
          <w:szCs w:val="21"/>
        </w:rPr>
        <w:t>Član 11</w:t>
      </w:r>
    </w:p>
    <w:p w14:paraId="433D03F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Za prekogranično kretanje otpada izveštaj o ispitivanju otpada sadrži podatke iz Obrasca 1. ovog pravilnika i podatke o klasifikaciji otpada za uvoz, izvoz i tranzit otpada, i to:</w:t>
      </w:r>
    </w:p>
    <w:p w14:paraId="16CEC62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broj i datum izveštaja o ispitivanju otpada;</w:t>
      </w:r>
    </w:p>
    <w:p w14:paraId="15944CF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naziv otpada;</w:t>
      </w:r>
    </w:p>
    <w:p w14:paraId="755A4DB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identifikacioni broj uzorka otpada;</w:t>
      </w:r>
    </w:p>
    <w:p w14:paraId="2463599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opis postupka nastanka otpada;</w:t>
      </w:r>
    </w:p>
    <w:p w14:paraId="1270CB0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5) količina otpada od koje je izvršeno uzorkovanje;</w:t>
      </w:r>
    </w:p>
    <w:p w14:paraId="0C2A795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6) ukupna količina otpada predviđena za uvoz, izvoz ili tranzit;</w:t>
      </w:r>
    </w:p>
    <w:p w14:paraId="547E646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7) predviđen period za uvoz, izvoz ili tranzit;</w:t>
      </w:r>
    </w:p>
    <w:p w14:paraId="0FDEED8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8) fizičko svojstvo otpada: prah, čvrsta materija, viskozna materija, pasta, mulj, tečna materija, gasovita materija, ostalo;</w:t>
      </w:r>
    </w:p>
    <w:p w14:paraId="764A542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9) karakter otpada (opasan/neopasan/inertan);</w:t>
      </w:r>
    </w:p>
    <w:p w14:paraId="1C8AC09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10) oznaka otpada prema Bazelskoj konvenciji (Aneks VIII - lista A i Aneks IX - lista B);</w:t>
      </w:r>
    </w:p>
    <w:p w14:paraId="120B670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11) kategorija otpada prema Bazelskoj konvenciji (Aneks I - Y oznaka);</w:t>
      </w:r>
    </w:p>
    <w:p w14:paraId="5A7D43C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12) opasna karakteristika otpada prema Bazelskoj konvenciji (Aneks III - H oznaka);</w:t>
      </w:r>
    </w:p>
    <w:p w14:paraId="129DEBE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13) identifikacioni broj UN;</w:t>
      </w:r>
    </w:p>
    <w:p w14:paraId="4F6FE91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14) UN klasa (ADR/RID propisi: ADR - propisi za transport opasnih materija u drumskom saobraćaju ili RID propisi za transport opasnih materija u železničkom saobraćaju);</w:t>
      </w:r>
    </w:p>
    <w:p w14:paraId="134EE27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15) oznaka otpada iz Kataloga otpada;</w:t>
      </w:r>
    </w:p>
    <w:p w14:paraId="5452BC6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16) klasifikacija otpada prema OECD listi otpada (zelena, oker);</w:t>
      </w:r>
    </w:p>
    <w:p w14:paraId="0512BF1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17) nacionalna oznaka otpada i carinski broj;</w:t>
      </w:r>
    </w:p>
    <w:p w14:paraId="3B38CE7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18) metode postupanja sa otpadom (prema Bazelskoj konvenciji, Aneks IVa - D i Aneks IVb - R);</w:t>
      </w:r>
    </w:p>
    <w:p w14:paraId="0D5646B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19) napomene.</w:t>
      </w:r>
    </w:p>
    <w:p w14:paraId="41E2870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Podaci o klasifikaciji otpada iz stava 1. ovog člana dati su u Obrascu 2. koji je odštampan uz ovaj pravilnik i čini njegov sastavni deo.</w:t>
      </w:r>
    </w:p>
    <w:p w14:paraId="2A63277B"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11" w:name="clan_12"/>
      <w:bookmarkEnd w:id="11"/>
      <w:r w:rsidRPr="00BA183D">
        <w:rPr>
          <w:rFonts w:ascii="Arial" w:eastAsia="Times New Roman" w:hAnsi="Arial" w:cs="Arial"/>
          <w:b/>
          <w:bCs/>
          <w:color w:val="333333"/>
          <w:sz w:val="21"/>
          <w:szCs w:val="21"/>
        </w:rPr>
        <w:t>Član 12</w:t>
      </w:r>
    </w:p>
    <w:p w14:paraId="38EE70E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Način i postupak klasifikacije otpada, odnosno svrstavanja otpada na jednu ili više lista otpada, prema njegovom poreklu, sastavu i daljoj nameni dat je u Prilogu 13. koji je odštampan uz ovaj pravilnik i čini njegov sastavni deo.</w:t>
      </w:r>
    </w:p>
    <w:p w14:paraId="2E6E11E1"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12" w:name="clan_13"/>
      <w:bookmarkEnd w:id="12"/>
      <w:r w:rsidRPr="00BA183D">
        <w:rPr>
          <w:rFonts w:ascii="Arial" w:eastAsia="Times New Roman" w:hAnsi="Arial" w:cs="Arial"/>
          <w:b/>
          <w:bCs/>
          <w:color w:val="333333"/>
          <w:sz w:val="21"/>
          <w:szCs w:val="21"/>
        </w:rPr>
        <w:t>Član 13</w:t>
      </w:r>
    </w:p>
    <w:p w14:paraId="4FB0B4E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Danom stupanja na snagu ovog pravilnika prestaje da važe:</w:t>
      </w:r>
    </w:p>
    <w:p w14:paraId="4919361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odredbe člana 2. tač. 1)-9) i član 3. Pravilnika o uslovima i načinu razvrstavanja, pakovanja i čuvanja sekundarnih sirovina ("Službeni glasnik RS", br. 55/01 i 72/09 - dr. pravilnik);</w:t>
      </w:r>
    </w:p>
    <w:p w14:paraId="673E172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odredbe čl. 2, 3. i 11. Pravilnika o načinu postupanja sa otpacima koji imaju svojstva opasnih materija ("Službeni glasnik RS", broj 12/95).</w:t>
      </w:r>
    </w:p>
    <w:p w14:paraId="540C2A55" w14:textId="77777777" w:rsidR="00BA183D" w:rsidRPr="00BA183D" w:rsidRDefault="00BA183D" w:rsidP="00BA183D">
      <w:pPr>
        <w:shd w:val="clear" w:color="auto" w:fill="FFFFFF"/>
        <w:spacing w:before="240" w:after="120" w:line="240" w:lineRule="auto"/>
        <w:jc w:val="center"/>
        <w:rPr>
          <w:rFonts w:ascii="Arial" w:eastAsia="Times New Roman" w:hAnsi="Arial" w:cs="Arial"/>
          <w:b/>
          <w:bCs/>
          <w:color w:val="333333"/>
          <w:sz w:val="21"/>
          <w:szCs w:val="21"/>
        </w:rPr>
      </w:pPr>
      <w:bookmarkStart w:id="13" w:name="clan_14"/>
      <w:bookmarkEnd w:id="13"/>
      <w:r w:rsidRPr="00BA183D">
        <w:rPr>
          <w:rFonts w:ascii="Arial" w:eastAsia="Times New Roman" w:hAnsi="Arial" w:cs="Arial"/>
          <w:b/>
          <w:bCs/>
          <w:color w:val="333333"/>
          <w:sz w:val="21"/>
          <w:szCs w:val="21"/>
        </w:rPr>
        <w:t>Član 14</w:t>
      </w:r>
    </w:p>
    <w:p w14:paraId="71C0EAE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Ovaj pravilnik stupa na snagu osmog dana od dana objavljivanja u "Službenom glasniku Republike Srbije".</w:t>
      </w:r>
    </w:p>
    <w:p w14:paraId="11015D1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p w14:paraId="7C5D10D8"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14" w:name="str_1"/>
      <w:bookmarkEnd w:id="14"/>
      <w:r w:rsidRPr="00BA183D">
        <w:rPr>
          <w:rFonts w:ascii="Arial" w:eastAsia="Times New Roman" w:hAnsi="Arial" w:cs="Arial"/>
          <w:b/>
          <w:bCs/>
          <w:color w:val="333333"/>
          <w:sz w:val="30"/>
          <w:szCs w:val="30"/>
        </w:rPr>
        <w:t>Prilog 1.</w:t>
      </w:r>
    </w:p>
    <w:p w14:paraId="195C3857"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01EA1D7A"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15" w:name="str_2"/>
      <w:bookmarkEnd w:id="15"/>
      <w:r w:rsidRPr="00BA183D">
        <w:rPr>
          <w:rFonts w:ascii="Arial" w:eastAsia="Times New Roman" w:hAnsi="Arial" w:cs="Arial"/>
          <w:b/>
          <w:bCs/>
          <w:color w:val="333333"/>
          <w:sz w:val="30"/>
          <w:szCs w:val="30"/>
        </w:rPr>
        <w:t>KATALOG OTPADA</w:t>
      </w:r>
    </w:p>
    <w:p w14:paraId="0D7989D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Za određivanje otpada u Katalogu otpada potrebno je:</w:t>
      </w:r>
    </w:p>
    <w:p w14:paraId="0AA8EF1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identifikovati izvor nastajanja otpada u grupama 01 do 12, ili 17 do 20 i odrediti šestocifrenu oznaku otpada, izuzimajući oznake koje se završavaju sa 99 u tim grupama;</w:t>
      </w:r>
    </w:p>
    <w:p w14:paraId="0DEA3AB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pri identifikaciji specifičnih proizvodnih jedinica koje zahtevaju označavanje svojih aktivnosti u drugim grupama, kao što je proizvodnja automobila, otpad se može označiti prema različitim procesima proizvodnje u kojima nastaje, i to: prema 08 (otpadi od korišćenja boja), ili 11 (neorganski otpadi koji sadrže metale iz procesa tretmana metala i bojenja metala) ili 12 (otpadi iz procesa oblikovanja i površinske obrade metala), u zavisnosti od redosleda postupaka određivanja, odnosno identifikacije;</w:t>
      </w:r>
    </w:p>
    <w:p w14:paraId="6DDBA97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ako se ne može odrediti odgovarajuća oznaka otpada u grupama 01 do 12, ili 17 do 20, razmatraju se grupe 13, 14 i 15 za identifikaciju otpada;</w:t>
      </w:r>
    </w:p>
    <w:p w14:paraId="1F01276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ako se ne može primeniti ni jedna oznaka otpada u prethodno navedenim grupama otpad se mora identifikovati u grupi 16;</w:t>
      </w:r>
    </w:p>
    <w:p w14:paraId="0A5166E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5) ako se otpad ne identifikuje u grupi 16, koristi se oznaka 99 (otpad koji nije drugačije specificiran) prema grupi koja se odnosi na aktivnost identifikovanu kao izvor nastajanja otpada.</w:t>
      </w:r>
    </w:p>
    <w:p w14:paraId="6FE630AA" w14:textId="77777777" w:rsidR="00BA183D" w:rsidRPr="00BA183D" w:rsidRDefault="00BA183D" w:rsidP="00BA183D">
      <w:pPr>
        <w:shd w:val="clear" w:color="auto" w:fill="FFFFFF"/>
        <w:spacing w:after="150" w:line="240" w:lineRule="auto"/>
        <w:jc w:val="center"/>
        <w:rPr>
          <w:rFonts w:ascii="Arial" w:eastAsia="Times New Roman" w:hAnsi="Arial" w:cs="Arial"/>
          <w:color w:val="333333"/>
          <w:sz w:val="19"/>
          <w:szCs w:val="19"/>
        </w:rPr>
      </w:pPr>
      <w:r w:rsidRPr="00BA183D">
        <w:rPr>
          <w:rFonts w:ascii="Arial" w:eastAsia="Times New Roman" w:hAnsi="Arial" w:cs="Arial"/>
          <w:color w:val="333333"/>
          <w:sz w:val="19"/>
          <w:szCs w:val="19"/>
        </w:rPr>
        <w:t>INDEKS</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05"/>
        <w:gridCol w:w="15099"/>
      </w:tblGrid>
      <w:tr w:rsidR="00BA183D" w:rsidRPr="00BA183D" w14:paraId="1007E6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E5EE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EE4C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nastaju u istraživanjima, iskopavanjima iz rudnika ili kamenoloma, i fizičkom i hemijskom tretmanu minerala</w:t>
            </w:r>
          </w:p>
        </w:tc>
      </w:tr>
      <w:tr w:rsidR="00BA183D" w:rsidRPr="00BA183D" w14:paraId="618600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2FD2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AC21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poljoprivrede, hortikulture, akvakulture, šumarstva, lova i ribolova, pripreme i prerade hrane</w:t>
            </w:r>
          </w:p>
        </w:tc>
      </w:tr>
      <w:tr w:rsidR="00BA183D" w:rsidRPr="00BA183D" w14:paraId="23072A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BDE4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E81F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prerade drveta i proizvodnje papira, kartona, pulpe, panela i nameštaja</w:t>
            </w:r>
          </w:p>
        </w:tc>
      </w:tr>
      <w:tr w:rsidR="00BA183D" w:rsidRPr="00BA183D" w14:paraId="419F158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E4AE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15C1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kožne, krznarske i tekstilne industrije</w:t>
            </w:r>
          </w:p>
        </w:tc>
      </w:tr>
      <w:tr w:rsidR="00BA183D" w:rsidRPr="00BA183D" w14:paraId="4BE070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0AF1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DED0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rafinisanja nafte, prečišćavanja prirodnog gasa i pirolitičkog tretmana uglja</w:t>
            </w:r>
          </w:p>
        </w:tc>
      </w:tr>
      <w:tr w:rsidR="00BA183D" w:rsidRPr="00BA183D" w14:paraId="1F0C213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53EF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0738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neorganske hemijske prerade</w:t>
            </w:r>
          </w:p>
        </w:tc>
      </w:tr>
      <w:tr w:rsidR="00BA183D" w:rsidRPr="00BA183D" w14:paraId="09F00C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63D5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0C60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organske hemijske prerade</w:t>
            </w:r>
          </w:p>
        </w:tc>
      </w:tr>
      <w:tr w:rsidR="00BA183D" w:rsidRPr="00BA183D" w14:paraId="34B76F8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116D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AF1B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premaza (boje, lakovi i staklene glazure), lepkovi, zaptivači i štamparske boje</w:t>
            </w:r>
          </w:p>
        </w:tc>
      </w:tr>
      <w:tr w:rsidR="00BA183D" w:rsidRPr="00BA183D" w14:paraId="0E597D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3D7E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2A0D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fotografske industrije</w:t>
            </w:r>
          </w:p>
        </w:tc>
      </w:tr>
      <w:tr w:rsidR="00BA183D" w:rsidRPr="00BA183D" w14:paraId="44044B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42CB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7CDB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termičkih procesa</w:t>
            </w:r>
          </w:p>
        </w:tc>
      </w:tr>
      <w:tr w:rsidR="00BA183D" w:rsidRPr="00BA183D" w14:paraId="3D375DA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DF83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C694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hemijskog tretmana površine i zaštite metala i drugih materijala; hidrometalurgija obojenih metala</w:t>
            </w:r>
          </w:p>
        </w:tc>
      </w:tr>
      <w:tr w:rsidR="00BA183D" w:rsidRPr="00BA183D" w14:paraId="2548B29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0F9D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251F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oblikovanja i fizičke i mehaničke površinske obrade metala i plastike</w:t>
            </w:r>
          </w:p>
        </w:tc>
      </w:tr>
      <w:tr w:rsidR="00BA183D" w:rsidRPr="00BA183D" w14:paraId="365C89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F8B6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8416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ulja i ostataka tečnih goriva (osim jestivih ulja i onih u poglavljima 05, 12 i 19)</w:t>
            </w:r>
          </w:p>
        </w:tc>
      </w:tr>
      <w:tr w:rsidR="00BA183D" w:rsidRPr="00BA183D" w14:paraId="41C263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1F0D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6188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organski rastvarači, sredstva za hlađenje i potisni gasovi (osim 07 i 08)</w:t>
            </w:r>
          </w:p>
        </w:tc>
      </w:tr>
      <w:tr w:rsidR="00BA183D" w:rsidRPr="00BA183D" w14:paraId="020026D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8119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B27A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ambalaže, apsorbenti, krpe za brisanje, filterski materijali i zaštitne tkanine, ako nije drugačije specificirano</w:t>
            </w:r>
          </w:p>
        </w:tc>
      </w:tr>
      <w:tr w:rsidR="00BA183D" w:rsidRPr="00BA183D" w14:paraId="193FAD1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DF37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2616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 u katalogu</w:t>
            </w:r>
          </w:p>
        </w:tc>
      </w:tr>
      <w:tr w:rsidR="00BA183D" w:rsidRPr="00BA183D" w14:paraId="621EB3E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DF60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8BF4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otpad i otpad od rušenja (uključujući i iskopanu zemlju sa kontaminiranih lokacija)</w:t>
            </w:r>
          </w:p>
        </w:tc>
      </w:tr>
      <w:tr w:rsidR="00BA183D" w:rsidRPr="00BA183D" w14:paraId="246394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E941B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8B19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zdravstvene zaštite ljudi i životinja i/ili s tim povezanog istraživanja (isključujući otpad iz kuhinja i restorana koji ne dolazi od neposredne zdravstvene zaštite)</w:t>
            </w:r>
          </w:p>
        </w:tc>
      </w:tr>
      <w:tr w:rsidR="00BA183D" w:rsidRPr="00BA183D" w14:paraId="70EFD1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4C74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30DF3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postrojenja za obradu otpada, pogona za tretman otpadnih voda van mesta nastajanja i pripremu vode za ljudsku potrošnju i korišćenje u industriji</w:t>
            </w:r>
          </w:p>
        </w:tc>
      </w:tr>
      <w:tr w:rsidR="00BA183D" w:rsidRPr="00BA183D" w14:paraId="68E2BA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381B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740B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Komunalni otpadi (kućni otpad i slični komercijalni i industrijski otpadi), uključujući odvojeno sakupljene frakcije</w:t>
            </w:r>
          </w:p>
        </w:tc>
      </w:tr>
    </w:tbl>
    <w:p w14:paraId="5D102076"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71"/>
        <w:gridCol w:w="14133"/>
      </w:tblGrid>
      <w:tr w:rsidR="00BA183D" w:rsidRPr="00BA183D" w14:paraId="56B712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BA28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AA1A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nastaju u istraživanjima, iskopavanjima iz rudnika ili kamenoloma, i fizičkom i hemijskom tretmanu minerala</w:t>
            </w:r>
          </w:p>
        </w:tc>
      </w:tr>
      <w:tr w:rsidR="00BA183D" w:rsidRPr="00BA183D" w14:paraId="2B9F420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4EDE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AC28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iskopavanja minerala</w:t>
            </w:r>
          </w:p>
        </w:tc>
      </w:tr>
      <w:tr w:rsidR="00BA183D" w:rsidRPr="00BA183D" w14:paraId="1B93994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B551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F6FE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iskopavanja minerala za crnu metalurgiju</w:t>
            </w:r>
          </w:p>
        </w:tc>
      </w:tr>
      <w:tr w:rsidR="00BA183D" w:rsidRPr="00BA183D" w14:paraId="2A62FDE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6BAE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190F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iskopavanja minerala za obojenu metalurgiju</w:t>
            </w:r>
          </w:p>
        </w:tc>
      </w:tr>
      <w:tr w:rsidR="00BA183D" w:rsidRPr="00BA183D" w14:paraId="0E5387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B43A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2C6C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fizičke i hemijske obrade minerala za crnu metalurgiju</w:t>
            </w:r>
          </w:p>
        </w:tc>
      </w:tr>
      <w:tr w:rsidR="00BA183D" w:rsidRPr="00BA183D" w14:paraId="0DF7B60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8D2C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DE9B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jalovine iz prerade sulfidne rude koje stvaraju kiselinu</w:t>
            </w:r>
          </w:p>
        </w:tc>
      </w:tr>
      <w:tr w:rsidR="00BA183D" w:rsidRPr="00BA183D" w14:paraId="11622D9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0E1B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44E7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druge jalovine koje sadrže opasne supstance</w:t>
            </w:r>
          </w:p>
        </w:tc>
      </w:tr>
      <w:tr w:rsidR="00BA183D" w:rsidRPr="00BA183D" w14:paraId="068BAF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7C5B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CDBB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jalovine drugačije od onih navedenih u 01 03 04 i 01 03 05</w:t>
            </w:r>
          </w:p>
        </w:tc>
      </w:tr>
      <w:tr w:rsidR="00BA183D" w:rsidRPr="00BA183D" w14:paraId="74DBDB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DEDD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D9FD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 iz fizičkog i hemijskog tretmana minerala za crnu metalurgiju koji sadrže opasne supstance</w:t>
            </w:r>
          </w:p>
        </w:tc>
      </w:tr>
      <w:tr w:rsidR="00BA183D" w:rsidRPr="00BA183D" w14:paraId="032201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871B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2CF7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prašnjavi i praškasti otpadi drugačiji od onih navedenih u 01 03 07</w:t>
            </w:r>
          </w:p>
        </w:tc>
      </w:tr>
      <w:tr w:rsidR="00BA183D" w:rsidRPr="00BA183D" w14:paraId="77409C4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9573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872F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crveni mulj iz proizvodnje aluminijuma drugačiji od onog navedenog u 01 03 07</w:t>
            </w:r>
          </w:p>
        </w:tc>
      </w:tr>
      <w:tr w:rsidR="00BA183D" w:rsidRPr="00BA183D" w14:paraId="632EB8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8A9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3E61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70B221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763E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52A8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fizičke i hemijske obrade minerala za obojenu metalurgiju</w:t>
            </w:r>
          </w:p>
        </w:tc>
      </w:tr>
      <w:tr w:rsidR="00BA183D" w:rsidRPr="00BA183D" w14:paraId="24FF1C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2882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3100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fizičke i hemijske obrade minerala za obojenu metalurgiju koji sadrže opasne supstance</w:t>
            </w:r>
          </w:p>
        </w:tc>
      </w:tr>
      <w:tr w:rsidR="00BA183D" w:rsidRPr="00BA183D" w14:paraId="658138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E72F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1EB13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šljunak i drobljeni kamen drugačiji od onih navedenih u 01 04 07</w:t>
            </w:r>
          </w:p>
        </w:tc>
      </w:tr>
      <w:tr w:rsidR="00BA183D" w:rsidRPr="00BA183D" w14:paraId="46460C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6B6A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01 04 09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CE88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pesak i gline</w:t>
            </w:r>
          </w:p>
        </w:tc>
      </w:tr>
      <w:tr w:rsidR="00BA183D" w:rsidRPr="00BA183D" w14:paraId="3CD125E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596F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0AD66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prašnjavi praškasti otpadi drugačiji od onih navedenih u 01 04 07</w:t>
            </w:r>
          </w:p>
        </w:tc>
      </w:tr>
      <w:tr w:rsidR="00BA183D" w:rsidRPr="00BA183D" w14:paraId="69D597A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A911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1E8B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prerade potaše i kamene soli drugačiji od onih navedenih u 01 04 07</w:t>
            </w:r>
          </w:p>
        </w:tc>
      </w:tr>
      <w:tr w:rsidR="00BA183D" w:rsidRPr="00BA183D" w14:paraId="5800006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288B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7CD4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i drugi otpadi od pranja i čišćenja minerala drugačiji od onih navedenih u 01 04 07 i 01 04 11</w:t>
            </w:r>
          </w:p>
        </w:tc>
      </w:tr>
      <w:tr w:rsidR="00BA183D" w:rsidRPr="00BA183D" w14:paraId="531988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1D28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951A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sečenja i obrade kamena drugačiji od onih navedenih u 01 04 07</w:t>
            </w:r>
          </w:p>
        </w:tc>
      </w:tr>
      <w:tr w:rsidR="00BA183D" w:rsidRPr="00BA183D" w14:paraId="2CCB3FF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9BA4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01 04 99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0ACF9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56F3B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615A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E8C23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nastali bušenjem i drugi otpadi od bušenja</w:t>
            </w:r>
          </w:p>
        </w:tc>
      </w:tr>
      <w:tr w:rsidR="00BA183D" w:rsidRPr="00BA183D" w14:paraId="4C71CC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58EB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47A4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otpadi od bušenja za izvorišta pitke vode</w:t>
            </w:r>
          </w:p>
        </w:tc>
      </w:tr>
      <w:tr w:rsidR="00BA183D" w:rsidRPr="00BA183D" w14:paraId="1C9A5E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B0E4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4D46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otpadi od bušenja koji sadrže naftu</w:t>
            </w:r>
          </w:p>
        </w:tc>
      </w:tr>
      <w:tr w:rsidR="00BA183D" w:rsidRPr="00BA183D" w14:paraId="064C55D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277B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A7E6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bušenja i drugi otpadi od bušenja koji sadrže opasne supstance</w:t>
            </w:r>
          </w:p>
        </w:tc>
      </w:tr>
      <w:tr w:rsidR="00BA183D" w:rsidRPr="00BA183D" w14:paraId="0BD1547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8566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A9F2B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bušenja i otpadi koji sadrže barit drugačiji od onih navedenih u 01 05 05 i 01 05 06</w:t>
            </w:r>
          </w:p>
        </w:tc>
      </w:tr>
      <w:tr w:rsidR="00BA183D" w:rsidRPr="00BA183D" w14:paraId="60483F0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A10D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8166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bušenja i otpadi koji sadrže hloride drugačiji od onih navedenih u 01 05 05 i 01 05 06</w:t>
            </w:r>
          </w:p>
        </w:tc>
      </w:tr>
      <w:tr w:rsidR="00BA183D" w:rsidRPr="00BA183D" w14:paraId="7D7B7AE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A61F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01 05 99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0E4B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0526DE7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34"/>
        <w:gridCol w:w="14670"/>
      </w:tblGrid>
      <w:tr w:rsidR="00BA183D" w:rsidRPr="00BA183D" w14:paraId="1D019E3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3045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E839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poljoprivrede, hortikulture, akvakulture, šumarstva, lova i ribolova, pripreme i prerade hrane</w:t>
            </w:r>
          </w:p>
        </w:tc>
      </w:tr>
      <w:tr w:rsidR="00BA183D" w:rsidRPr="00BA183D" w14:paraId="1519C9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2096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2C2F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poljoprivrede, hortikulture, akvakulture, šumarstva, lova i ribolova</w:t>
            </w:r>
          </w:p>
        </w:tc>
      </w:tr>
      <w:tr w:rsidR="00BA183D" w:rsidRPr="00BA183D" w14:paraId="2A05616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5CC7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54C4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pranja i čišćenja</w:t>
            </w:r>
          </w:p>
        </w:tc>
      </w:tr>
      <w:tr w:rsidR="00BA183D" w:rsidRPr="00BA183D" w14:paraId="678E2F2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76F3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6B46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životinjskog tkiva</w:t>
            </w:r>
          </w:p>
        </w:tc>
      </w:tr>
      <w:tr w:rsidR="00BA183D" w:rsidRPr="00BA183D" w14:paraId="465A08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B482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07E7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biljnog tkiva</w:t>
            </w:r>
          </w:p>
        </w:tc>
      </w:tr>
      <w:tr w:rsidR="00BA183D" w:rsidRPr="00BA183D" w14:paraId="49408E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08E6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6E15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plastika (isključujući ambalažu)</w:t>
            </w:r>
          </w:p>
        </w:tc>
      </w:tr>
      <w:tr w:rsidR="00BA183D" w:rsidRPr="00BA183D" w14:paraId="7063069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B96C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8B05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životinjski feces, urin i đubrivo (uključujući i otpadnu slamu), tečni otpad, sakupljen odvojeno i tretiran van mesta nastajanja</w:t>
            </w:r>
          </w:p>
        </w:tc>
      </w:tr>
      <w:tr w:rsidR="00BA183D" w:rsidRPr="00BA183D" w14:paraId="3221CB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FFBA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AE0C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šumarstva</w:t>
            </w:r>
          </w:p>
        </w:tc>
      </w:tr>
      <w:tr w:rsidR="00BA183D" w:rsidRPr="00BA183D" w14:paraId="3F509CA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9696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16D0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agrohemijski otpad koji sadrži opasne supstance</w:t>
            </w:r>
          </w:p>
        </w:tc>
      </w:tr>
      <w:tr w:rsidR="00BA183D" w:rsidRPr="00BA183D" w14:paraId="11F50A6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9736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1EE2F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agrohemijski otpad drugačiji od onog navedenog u 02 01 08</w:t>
            </w:r>
          </w:p>
        </w:tc>
      </w:tr>
      <w:tr w:rsidR="00BA183D" w:rsidRPr="00BA183D" w14:paraId="783F8F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9DA7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1D90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metala</w:t>
            </w:r>
          </w:p>
        </w:tc>
      </w:tr>
      <w:tr w:rsidR="00BA183D" w:rsidRPr="00BA183D" w14:paraId="756555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788B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8BFC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84F9E3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98FD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48A0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pripreme i obrade mesa, ribe i druge hrane životinjskog porekla</w:t>
            </w:r>
          </w:p>
        </w:tc>
      </w:tr>
      <w:tr w:rsidR="00BA183D" w:rsidRPr="00BA183D" w14:paraId="3EF4FA5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7587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E421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pranja i čišćenja</w:t>
            </w:r>
          </w:p>
        </w:tc>
      </w:tr>
      <w:tr w:rsidR="00BA183D" w:rsidRPr="00BA183D" w14:paraId="1AFE281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341B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0E91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životinjskog tkiva</w:t>
            </w:r>
          </w:p>
        </w:tc>
      </w:tr>
      <w:tr w:rsidR="00BA183D" w:rsidRPr="00BA183D" w14:paraId="670092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5406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7C77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nepodobni za potrošnju ili obradu</w:t>
            </w:r>
          </w:p>
        </w:tc>
      </w:tr>
      <w:tr w:rsidR="00BA183D" w:rsidRPr="00BA183D" w14:paraId="1032669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0CE2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6C20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tečnog otpada na mestu nastajanja</w:t>
            </w:r>
          </w:p>
        </w:tc>
      </w:tr>
      <w:tr w:rsidR="00BA183D" w:rsidRPr="00BA183D" w14:paraId="56E3DF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9638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FD70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277AE9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14DD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807E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pripreme i prerade voća, povrća, žitarica, jestivih ulja, kakaa, kafe, čaja i duvana; proizvodnje konzervisane hrane; prerade duvana; proizvodnje kvasca i ekstrakta kvasca; pripreme i fermentacije melase</w:t>
            </w:r>
          </w:p>
        </w:tc>
      </w:tr>
      <w:tr w:rsidR="00BA183D" w:rsidRPr="00BA183D" w14:paraId="50628C9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70EA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E724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pranja, čišćenja, ljuštenja, centrifugiranja i separacije</w:t>
            </w:r>
          </w:p>
        </w:tc>
      </w:tr>
      <w:tr w:rsidR="00BA183D" w:rsidRPr="00BA183D" w14:paraId="001AAE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B92F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5EA6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konzervansa</w:t>
            </w:r>
          </w:p>
        </w:tc>
      </w:tr>
      <w:tr w:rsidR="00BA183D" w:rsidRPr="00BA183D" w14:paraId="789966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A137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02 03 03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DCF4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ekstrakcije rastvaračima</w:t>
            </w:r>
          </w:p>
        </w:tc>
      </w:tr>
      <w:tr w:rsidR="00BA183D" w:rsidRPr="00BA183D" w14:paraId="2CE1CCF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05A5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9A2D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nepodobni za potrošnju ili obradu</w:t>
            </w:r>
          </w:p>
        </w:tc>
      </w:tr>
      <w:tr w:rsidR="00BA183D" w:rsidRPr="00BA183D" w14:paraId="1C8AEE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8226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1C5F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tečnog otpada na mestu nastajanja</w:t>
            </w:r>
          </w:p>
        </w:tc>
      </w:tr>
      <w:tr w:rsidR="00BA183D" w:rsidRPr="00BA183D" w14:paraId="1EE562E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F63A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4172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3FF40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0EF4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CF7D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prerade šećera</w:t>
            </w:r>
          </w:p>
        </w:tc>
      </w:tr>
      <w:tr w:rsidR="00BA183D" w:rsidRPr="00BA183D" w14:paraId="0A98AD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4B61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D79C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od čišćenja i pranja šećerne repe</w:t>
            </w:r>
          </w:p>
        </w:tc>
      </w:tr>
      <w:tr w:rsidR="00BA183D" w:rsidRPr="00BA183D" w14:paraId="6C9DF4E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452F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4171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kalcijum karbonat van specifikacije</w:t>
            </w:r>
          </w:p>
        </w:tc>
      </w:tr>
      <w:tr w:rsidR="00BA183D" w:rsidRPr="00BA183D" w14:paraId="423073A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C9FE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296C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tečnog otpada na mestu nastajanja</w:t>
            </w:r>
          </w:p>
        </w:tc>
      </w:tr>
      <w:tr w:rsidR="00BA183D" w:rsidRPr="00BA183D" w14:paraId="2E04C2A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D19C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02 04 99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5C2B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8B583A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AD22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02A6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industrije mlečnih proizvoda</w:t>
            </w:r>
          </w:p>
        </w:tc>
      </w:tr>
      <w:tr w:rsidR="00BA183D" w:rsidRPr="00BA183D" w14:paraId="78E776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892C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75AF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nepodobni za potrošnju ili obradu</w:t>
            </w:r>
          </w:p>
        </w:tc>
      </w:tr>
      <w:tr w:rsidR="00BA183D" w:rsidRPr="00BA183D" w14:paraId="464669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AB1A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02 05 02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26F3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tečnog otpada na mestu nastajanja</w:t>
            </w:r>
          </w:p>
        </w:tc>
      </w:tr>
      <w:tr w:rsidR="00BA183D" w:rsidRPr="00BA183D" w14:paraId="53F5008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4092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02 05 99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5207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F3AD24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21F9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6EC2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industrije peciva i konditorske industrije</w:t>
            </w:r>
          </w:p>
        </w:tc>
      </w:tr>
      <w:tr w:rsidR="00BA183D" w:rsidRPr="00BA183D" w14:paraId="665A2DA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A2B9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C1A1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nepodobni za potrošnju ili obradu</w:t>
            </w:r>
          </w:p>
        </w:tc>
      </w:tr>
      <w:tr w:rsidR="00BA183D" w:rsidRPr="00BA183D" w14:paraId="2EDE6C9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9671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83A1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konzervansa</w:t>
            </w:r>
          </w:p>
        </w:tc>
      </w:tr>
      <w:tr w:rsidR="00BA183D" w:rsidRPr="00BA183D" w14:paraId="78391CB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F902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CE7A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tečnog otpada na mestu nastajanja</w:t>
            </w:r>
          </w:p>
        </w:tc>
      </w:tr>
      <w:tr w:rsidR="00BA183D" w:rsidRPr="00BA183D" w14:paraId="433B58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10B8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02 06 99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9091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6D0D48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C444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8E43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alkoholnih i bezalkoholnih napitaka (izuzev kafe, čaja i kakaa)</w:t>
            </w:r>
          </w:p>
        </w:tc>
      </w:tr>
      <w:tr w:rsidR="00BA183D" w:rsidRPr="00BA183D" w14:paraId="373879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7736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6A5B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pranja, čišćenja i mehaničkog tretmana sirovog materijala</w:t>
            </w:r>
          </w:p>
        </w:tc>
      </w:tr>
      <w:tr w:rsidR="00BA183D" w:rsidRPr="00BA183D" w14:paraId="7168C51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AA7C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6C6B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destilacije alkohola</w:t>
            </w:r>
          </w:p>
        </w:tc>
      </w:tr>
      <w:tr w:rsidR="00BA183D" w:rsidRPr="00BA183D" w14:paraId="4F2FDE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5CFA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F021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hemijskog tretmana</w:t>
            </w:r>
          </w:p>
        </w:tc>
      </w:tr>
      <w:tr w:rsidR="00BA183D" w:rsidRPr="00BA183D" w14:paraId="7726DF5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7820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8A8B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nepodobni za potrošnju ili obradu</w:t>
            </w:r>
          </w:p>
        </w:tc>
      </w:tr>
      <w:tr w:rsidR="00BA183D" w:rsidRPr="00BA183D" w14:paraId="382E5C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52B0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5551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tečnog otpada na mestu nastajanja</w:t>
            </w:r>
          </w:p>
        </w:tc>
      </w:tr>
      <w:tr w:rsidR="00BA183D" w:rsidRPr="00BA183D" w14:paraId="1C70BAE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A0E4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02 07 99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6C43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2BBEFDB2"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53"/>
        <w:gridCol w:w="14151"/>
      </w:tblGrid>
      <w:tr w:rsidR="00BA183D" w:rsidRPr="00BA183D" w14:paraId="006F8BB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175D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7CD7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prerade drveta i proizvodnje papira, kartona, pulpe, panela i nameštaja</w:t>
            </w:r>
          </w:p>
        </w:tc>
      </w:tr>
      <w:tr w:rsidR="00BA183D" w:rsidRPr="00BA183D" w14:paraId="596C38A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50E1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F141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prerade drveta i proizvodnje panela i nameštaja</w:t>
            </w:r>
          </w:p>
        </w:tc>
      </w:tr>
      <w:tr w:rsidR="00BA183D" w:rsidRPr="00BA183D" w14:paraId="1ACDE1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C734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2732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kora i pluta</w:t>
            </w:r>
          </w:p>
        </w:tc>
      </w:tr>
      <w:tr w:rsidR="00BA183D" w:rsidRPr="00BA183D" w14:paraId="591B5D2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5BEF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EDC7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piljevine, iverje, strugotine, drvo, iverica i furnir koji sadrže opasne supstance</w:t>
            </w:r>
          </w:p>
        </w:tc>
      </w:tr>
      <w:tr w:rsidR="00BA183D" w:rsidRPr="00BA183D" w14:paraId="27224B4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D2B3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4131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piljevine, iverje, strugotine, drvo, iverica i furnir koji ne sadrže opasne supstance drugačije od onih navedenih u 03 01 04</w:t>
            </w:r>
          </w:p>
        </w:tc>
      </w:tr>
      <w:tr w:rsidR="00BA183D" w:rsidRPr="00BA183D" w14:paraId="38CD156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AF40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5040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20E886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BB80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2BEC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zaštite drveta</w:t>
            </w:r>
          </w:p>
        </w:tc>
      </w:tr>
      <w:tr w:rsidR="00BA183D" w:rsidRPr="00BA183D" w14:paraId="28B204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94A0A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E405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nehalogenovana organska zaštitna sredstva za drvo</w:t>
            </w:r>
          </w:p>
        </w:tc>
      </w:tr>
      <w:tr w:rsidR="00BA183D" w:rsidRPr="00BA183D" w14:paraId="3AB0DD6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6119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1FE5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organohlorna zaštitna sredstva za drvo</w:t>
            </w:r>
          </w:p>
        </w:tc>
      </w:tr>
      <w:tr w:rsidR="00BA183D" w:rsidRPr="00BA183D" w14:paraId="42EBAB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29FC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CA82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organometalna zaštitna sredstva za drvo</w:t>
            </w:r>
          </w:p>
        </w:tc>
      </w:tr>
      <w:tr w:rsidR="00BA183D" w:rsidRPr="00BA183D" w14:paraId="7AEBA50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11B1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03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DD61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neorganska zaštitna sredstva za drvo</w:t>
            </w:r>
          </w:p>
        </w:tc>
      </w:tr>
      <w:tr w:rsidR="00BA183D" w:rsidRPr="00BA183D" w14:paraId="1423CF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273C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8EE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druga zaštitna sredstva koji sadrže opasne supstance</w:t>
            </w:r>
          </w:p>
        </w:tc>
      </w:tr>
      <w:tr w:rsidR="00BA183D" w:rsidRPr="00BA183D" w14:paraId="66996C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E57A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A993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1B0B06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DEC3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F7AF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i prerade pulpe, papira i kartona</w:t>
            </w:r>
          </w:p>
        </w:tc>
      </w:tr>
      <w:tr w:rsidR="00BA183D" w:rsidRPr="00BA183D" w14:paraId="4B305D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FC14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A2BC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kore i drvni otpad</w:t>
            </w:r>
          </w:p>
        </w:tc>
      </w:tr>
      <w:tr w:rsidR="00BA183D" w:rsidRPr="00BA183D" w14:paraId="2885E2F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904C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C736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zeleni tečni mulj nastao obnavljanjem kuvane (bele) tečnosti</w:t>
            </w:r>
          </w:p>
        </w:tc>
      </w:tr>
      <w:tr w:rsidR="00BA183D" w:rsidRPr="00BA183D" w14:paraId="5A1025B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6133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F0C7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uklanjanja štamparskih boja u procesu reciklaže papira</w:t>
            </w:r>
          </w:p>
        </w:tc>
      </w:tr>
      <w:tr w:rsidR="00BA183D" w:rsidRPr="00BA183D" w14:paraId="0857E2E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82E2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3625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mehanički izdvojeni nepotrebni sastojci pri proizvodnji pulpe od otpadnog papira i kartona</w:t>
            </w:r>
          </w:p>
        </w:tc>
      </w:tr>
      <w:tr w:rsidR="00BA183D" w:rsidRPr="00BA183D" w14:paraId="5ECC62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A7D0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E8DF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sortiranja papira i kartona namenjenih reciklaži</w:t>
            </w:r>
          </w:p>
        </w:tc>
      </w:tr>
      <w:tr w:rsidR="00BA183D" w:rsidRPr="00BA183D" w14:paraId="5464714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F418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5D5A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krečni otpadni mulj</w:t>
            </w:r>
          </w:p>
        </w:tc>
      </w:tr>
      <w:tr w:rsidR="00BA183D" w:rsidRPr="00BA183D" w14:paraId="787946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59A5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2946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vlakana, muljevi od vlakana, punioca i prevlaka iz mehaničke separacije</w:t>
            </w:r>
          </w:p>
        </w:tc>
      </w:tr>
      <w:tr w:rsidR="00BA183D" w:rsidRPr="00BA183D" w14:paraId="60C1874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97D4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B855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otpadne vode na mestu nastajanja</w:t>
            </w:r>
          </w:p>
        </w:tc>
      </w:tr>
      <w:tr w:rsidR="00BA183D" w:rsidRPr="00BA183D" w14:paraId="51DBD6F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6F59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03 03 99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C691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79D21718"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13"/>
        <w:gridCol w:w="13891"/>
      </w:tblGrid>
      <w:tr w:rsidR="00BA183D" w:rsidRPr="00BA183D" w14:paraId="0B262E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CCE6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AE2D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tekstilne, krznarske i kožarske industrije</w:t>
            </w:r>
          </w:p>
        </w:tc>
      </w:tr>
      <w:tr w:rsidR="00BA183D" w:rsidRPr="00BA183D" w14:paraId="6097772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DA7E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2BC0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industrije kože i krzna</w:t>
            </w:r>
          </w:p>
        </w:tc>
      </w:tr>
      <w:tr w:rsidR="00BA183D" w:rsidRPr="00BA183D" w14:paraId="053C2C4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C344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1A40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uklanjanja drugog tkiva sa kože</w:t>
            </w:r>
          </w:p>
        </w:tc>
      </w:tr>
      <w:tr w:rsidR="00BA183D" w:rsidRPr="00BA183D" w14:paraId="62CCCC3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7BC8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C605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krečni otpad</w:t>
            </w:r>
          </w:p>
        </w:tc>
      </w:tr>
      <w:tr w:rsidR="00BA183D" w:rsidRPr="00BA183D" w14:paraId="05EE19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C280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D4A5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odmašćivanja koji sadrže rastvarače, bez tečne faze</w:t>
            </w:r>
          </w:p>
        </w:tc>
      </w:tr>
      <w:tr w:rsidR="00BA183D" w:rsidRPr="00BA183D" w14:paraId="558EC6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66DA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D1469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 za štavljenje koja sadrži hrom</w:t>
            </w:r>
          </w:p>
        </w:tc>
      </w:tr>
      <w:tr w:rsidR="00BA183D" w:rsidRPr="00BA183D" w14:paraId="26E37A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7286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AB62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 za štavljenje bez hroma</w:t>
            </w:r>
          </w:p>
        </w:tc>
      </w:tr>
      <w:tr w:rsidR="00BA183D" w:rsidRPr="00BA183D" w14:paraId="5E7C66F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DA76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0734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koji sadrže hrom, posebno muljevi iz tretmana otpadne vode na mestu nastajanja</w:t>
            </w:r>
          </w:p>
        </w:tc>
      </w:tr>
      <w:tr w:rsidR="00BA183D" w:rsidRPr="00BA183D" w14:paraId="4BD143A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8668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6773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bez hroma, posebno muljevi iz tretmana otpadne vode na mestu nastajanja</w:t>
            </w:r>
          </w:p>
        </w:tc>
      </w:tr>
      <w:tr w:rsidR="00BA183D" w:rsidRPr="00BA183D" w14:paraId="3384D4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1C43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46AD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uštavljene kože (otpad od skidanja dlaka, sečenja, prašina od glancanja) koji sadrži hrom</w:t>
            </w:r>
          </w:p>
        </w:tc>
      </w:tr>
      <w:tr w:rsidR="00BA183D" w:rsidRPr="00BA183D" w14:paraId="0EC5B1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DCEB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4E88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krojenja i završne obrade</w:t>
            </w:r>
          </w:p>
        </w:tc>
      </w:tr>
      <w:tr w:rsidR="00BA183D" w:rsidRPr="00BA183D" w14:paraId="6E66E97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34EC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5D25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D8928C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1738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EAB7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tekstilne industrije</w:t>
            </w:r>
          </w:p>
        </w:tc>
      </w:tr>
      <w:tr w:rsidR="00BA183D" w:rsidRPr="00BA183D" w14:paraId="0ABA713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ED2F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568F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mešovitih materijala (impregnirani tekstil, elastomer, plastomer)</w:t>
            </w:r>
          </w:p>
        </w:tc>
      </w:tr>
      <w:tr w:rsidR="00BA183D" w:rsidRPr="00BA183D" w14:paraId="1B5BC55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9510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9D9B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organska materija iz prirodnih proizvoda (npr. mast, vosak)</w:t>
            </w:r>
          </w:p>
        </w:tc>
      </w:tr>
      <w:tr w:rsidR="00BA183D" w:rsidRPr="00BA183D" w14:paraId="52BB9BB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ADA7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F7AD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završne obrade koji sadrže organske rastvarače</w:t>
            </w:r>
          </w:p>
        </w:tc>
      </w:tr>
      <w:tr w:rsidR="00BA183D" w:rsidRPr="00BA183D" w14:paraId="4025E4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52C6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9BCD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završne obrade drugačiji od onih navedenih u 04 02 14</w:t>
            </w:r>
          </w:p>
        </w:tc>
      </w:tr>
      <w:tr w:rsidR="00BA183D" w:rsidRPr="00BA183D" w14:paraId="6E836A1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C3F7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F9E9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boje i pigmenti koji sadrže opasne supstance</w:t>
            </w:r>
          </w:p>
        </w:tc>
      </w:tr>
      <w:tr w:rsidR="00BA183D" w:rsidRPr="00BA183D" w14:paraId="323BE3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8A20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1D97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boje i pigmenti koji ne sadrže opasne supstance drugačiji od onih navedenih u 04 02 16".</w:t>
            </w:r>
          </w:p>
        </w:tc>
      </w:tr>
      <w:tr w:rsidR="00BA183D" w:rsidRPr="00BA183D" w14:paraId="41F9F1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8B9C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F8DB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koji sadrže opasne supstance</w:t>
            </w:r>
          </w:p>
        </w:tc>
      </w:tr>
      <w:tr w:rsidR="00BA183D" w:rsidRPr="00BA183D" w14:paraId="25C04F9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ADB8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8E00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drugačiji od onih navedenih u 04 02 19</w:t>
            </w:r>
          </w:p>
        </w:tc>
      </w:tr>
      <w:tr w:rsidR="00BA183D" w:rsidRPr="00BA183D" w14:paraId="284A3D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BA65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DDF6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neprerađenih tekstilnih vlakana</w:t>
            </w:r>
          </w:p>
        </w:tc>
      </w:tr>
      <w:tr w:rsidR="00BA183D" w:rsidRPr="00BA183D" w14:paraId="280E78D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3387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04 02 22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EB83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prerađenih tekstilnih vlakana</w:t>
            </w:r>
          </w:p>
        </w:tc>
      </w:tr>
      <w:tr w:rsidR="00BA183D" w:rsidRPr="00BA183D" w14:paraId="170122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3D92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04 02 99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1D1D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2187C833"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14111"/>
      </w:tblGrid>
      <w:tr w:rsidR="00BA183D" w:rsidRPr="00BA183D" w14:paraId="1C1580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180F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151D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RAFINISANJA NAFTE, PREČIŠĆAVANJA PRIRODNOG GASA I PIROLITIČKOG TRETMANA UGLJA</w:t>
            </w:r>
          </w:p>
        </w:tc>
      </w:tr>
      <w:tr w:rsidR="00BA183D" w:rsidRPr="00BA183D" w14:paraId="348C88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E18D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FA04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rafinacije nafte</w:t>
            </w:r>
          </w:p>
        </w:tc>
      </w:tr>
      <w:tr w:rsidR="00BA183D" w:rsidRPr="00BA183D" w14:paraId="0B89D79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6658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4C0C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desalinacije</w:t>
            </w:r>
          </w:p>
        </w:tc>
      </w:tr>
      <w:tr w:rsidR="00BA183D" w:rsidRPr="00BA183D" w14:paraId="3C04860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214E7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CC20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sa dna rezervoara</w:t>
            </w:r>
          </w:p>
        </w:tc>
      </w:tr>
      <w:tr w:rsidR="00BA183D" w:rsidRPr="00BA183D" w14:paraId="5D81C21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95CC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C3BE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kiselo-bazni muljevi</w:t>
            </w:r>
          </w:p>
        </w:tc>
      </w:tr>
      <w:tr w:rsidR="00BA183D" w:rsidRPr="00BA183D" w14:paraId="4A96B2D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FF43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CE1F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mrlje istekle nafte</w:t>
            </w:r>
          </w:p>
        </w:tc>
      </w:tr>
      <w:tr w:rsidR="00BA183D" w:rsidRPr="00BA183D" w14:paraId="00075C7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56C8F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6807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muljevi od postupaka održavanja pogona i opreme</w:t>
            </w:r>
          </w:p>
        </w:tc>
      </w:tr>
      <w:tr w:rsidR="00BA183D" w:rsidRPr="00BA183D" w14:paraId="4FA5281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72F5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4AD3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kiseli katran</w:t>
            </w:r>
          </w:p>
        </w:tc>
      </w:tr>
      <w:tr w:rsidR="00BA183D" w:rsidRPr="00BA183D" w14:paraId="5A5C1A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FFF6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9DF8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katran</w:t>
            </w:r>
          </w:p>
        </w:tc>
      </w:tr>
      <w:tr w:rsidR="00BA183D" w:rsidRPr="00BA183D" w14:paraId="5D918F8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649D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F121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koji sadrže opasne supstance</w:t>
            </w:r>
          </w:p>
        </w:tc>
      </w:tr>
      <w:tr w:rsidR="00BA183D" w:rsidRPr="00BA183D" w14:paraId="6831A1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3C67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63B5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drugačiji od onih navedenih u 05 01 09</w:t>
            </w:r>
          </w:p>
        </w:tc>
      </w:tr>
      <w:tr w:rsidR="00BA183D" w:rsidRPr="00BA183D" w14:paraId="433D7E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0CA6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56AD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prečišćavanja goriva bazama</w:t>
            </w:r>
          </w:p>
        </w:tc>
      </w:tr>
      <w:tr w:rsidR="00BA183D" w:rsidRPr="00BA183D" w14:paraId="422480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2D72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9C81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koja sadrže kiseline</w:t>
            </w:r>
          </w:p>
        </w:tc>
      </w:tr>
      <w:tr w:rsidR="00BA183D" w:rsidRPr="00BA183D" w14:paraId="3E5CA1C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74F2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77BB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vode iz kotla</w:t>
            </w:r>
          </w:p>
        </w:tc>
      </w:tr>
      <w:tr w:rsidR="00BA183D" w:rsidRPr="00BA183D" w14:paraId="79C3CD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B811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7DDE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rashladnih kolona</w:t>
            </w:r>
          </w:p>
        </w:tc>
      </w:tr>
      <w:tr w:rsidR="00BA183D" w:rsidRPr="00BA183D" w14:paraId="26A0AC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B894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2B2E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utrošene filterske gline</w:t>
            </w:r>
          </w:p>
        </w:tc>
      </w:tr>
      <w:tr w:rsidR="00BA183D" w:rsidRPr="00BA183D" w14:paraId="65380D4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0ECD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E542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sumpor iz desulfurizacije nafte</w:t>
            </w:r>
          </w:p>
        </w:tc>
      </w:tr>
      <w:tr w:rsidR="00BA183D" w:rsidRPr="00BA183D" w14:paraId="2AC83B4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62D4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8AC5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bitumen</w:t>
            </w:r>
          </w:p>
        </w:tc>
      </w:tr>
      <w:tr w:rsidR="00BA183D" w:rsidRPr="00BA183D" w14:paraId="69C538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9638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0E0A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7E44BF8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1484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1D97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pirolitičkog tretmana uglja</w:t>
            </w:r>
          </w:p>
        </w:tc>
      </w:tr>
      <w:tr w:rsidR="00BA183D" w:rsidRPr="00BA183D" w14:paraId="3E08CB6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7451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626D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kiseli katran</w:t>
            </w:r>
          </w:p>
        </w:tc>
      </w:tr>
      <w:tr w:rsidR="00BA183D" w:rsidRPr="00BA183D" w14:paraId="6E236A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6F84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4200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katran</w:t>
            </w:r>
          </w:p>
        </w:tc>
      </w:tr>
      <w:tr w:rsidR="00BA183D" w:rsidRPr="00BA183D" w14:paraId="5D2B828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C690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A522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iz kolona za hlađenje</w:t>
            </w:r>
          </w:p>
        </w:tc>
      </w:tr>
      <w:tr w:rsidR="00BA183D" w:rsidRPr="00BA183D" w14:paraId="309C8F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3BE9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05 06 99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8C3A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1AEF49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4CD9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4A19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prečišćavanja prirodnog gasa i transporta</w:t>
            </w:r>
          </w:p>
        </w:tc>
      </w:tr>
      <w:tr w:rsidR="00BA183D" w:rsidRPr="00BA183D" w14:paraId="46FDE5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E927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A04E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živu</w:t>
            </w:r>
          </w:p>
        </w:tc>
      </w:tr>
      <w:tr w:rsidR="00BA183D" w:rsidRPr="00BA183D" w14:paraId="413726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4FA8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FA6D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sumpor</w:t>
            </w:r>
          </w:p>
        </w:tc>
      </w:tr>
      <w:tr w:rsidR="00BA183D" w:rsidRPr="00BA183D" w14:paraId="3747D1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C72A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05 07 99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ABE3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5934896D"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04"/>
        <w:gridCol w:w="14400"/>
      </w:tblGrid>
      <w:tr w:rsidR="00BA183D" w:rsidRPr="00BA183D" w14:paraId="4E8CA4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8905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9FE1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NEORGANSKIH HEMIJSKIH PROCESA</w:t>
            </w:r>
          </w:p>
        </w:tc>
      </w:tr>
      <w:tr w:rsidR="00BA183D" w:rsidRPr="00BA183D" w14:paraId="110F91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804F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7B0F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kiselina</w:t>
            </w:r>
          </w:p>
        </w:tc>
      </w:tr>
      <w:tr w:rsidR="00BA183D" w:rsidRPr="00BA183D" w14:paraId="0E5DDD2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4F8A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7173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sumporna i sumporasta kiselina</w:t>
            </w:r>
          </w:p>
        </w:tc>
      </w:tr>
      <w:tr w:rsidR="00BA183D" w:rsidRPr="00BA183D" w14:paraId="2A9DC13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FAB2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AA70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hlorovodonična kiselina</w:t>
            </w:r>
          </w:p>
        </w:tc>
      </w:tr>
      <w:tr w:rsidR="00BA183D" w:rsidRPr="00BA183D" w14:paraId="5F59E7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0B34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06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D7B5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fluorovodonična kiselina</w:t>
            </w:r>
          </w:p>
        </w:tc>
      </w:tr>
      <w:tr w:rsidR="00BA183D" w:rsidRPr="00BA183D" w14:paraId="6B1A4D0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0D71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D493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fosforna i fosforasta kiselina</w:t>
            </w:r>
          </w:p>
        </w:tc>
      </w:tr>
      <w:tr w:rsidR="00BA183D" w:rsidRPr="00BA183D" w14:paraId="754C8C3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0A41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6FDB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azotna i azotasta kiselina</w:t>
            </w:r>
          </w:p>
        </w:tc>
      </w:tr>
      <w:tr w:rsidR="00BA183D" w:rsidRPr="00BA183D" w14:paraId="3EFF70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AAFA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5FDF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kiseline</w:t>
            </w:r>
          </w:p>
        </w:tc>
      </w:tr>
      <w:tr w:rsidR="00BA183D" w:rsidRPr="00BA183D" w14:paraId="63F2690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7A30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A0F5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E417D5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B3DC6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1B31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baza</w:t>
            </w:r>
          </w:p>
        </w:tc>
      </w:tr>
      <w:tr w:rsidR="00BA183D" w:rsidRPr="00BA183D" w14:paraId="098F78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7395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368B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kalcijum hidroksid</w:t>
            </w:r>
          </w:p>
        </w:tc>
      </w:tr>
      <w:tr w:rsidR="00BA183D" w:rsidRPr="00BA183D" w14:paraId="7C0CA12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058D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2023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amonijum hidroksid</w:t>
            </w:r>
          </w:p>
        </w:tc>
      </w:tr>
      <w:tr w:rsidR="00BA183D" w:rsidRPr="00BA183D" w14:paraId="1D2B61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9088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CBBD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natrijum hidroksid i kalijum hidroksid</w:t>
            </w:r>
          </w:p>
        </w:tc>
      </w:tr>
      <w:tr w:rsidR="00BA183D" w:rsidRPr="00BA183D" w14:paraId="25E685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48AD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28F9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baze</w:t>
            </w:r>
          </w:p>
        </w:tc>
      </w:tr>
      <w:tr w:rsidR="00BA183D" w:rsidRPr="00BA183D" w14:paraId="38F846E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A1C7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68F1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532EB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C3D3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A1ED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soli i rastvora soli i oksida metala</w:t>
            </w:r>
          </w:p>
        </w:tc>
      </w:tr>
      <w:tr w:rsidR="00BA183D" w:rsidRPr="00BA183D" w14:paraId="3ECF9FA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91E31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C133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soli i rastvori koji sadrže cijanide</w:t>
            </w:r>
          </w:p>
        </w:tc>
      </w:tr>
      <w:tr w:rsidR="00BA183D" w:rsidRPr="00BA183D" w14:paraId="5F07FA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2CE3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2615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soli i rastvori koji sadrže teške metale</w:t>
            </w:r>
          </w:p>
        </w:tc>
      </w:tr>
      <w:tr w:rsidR="00BA183D" w:rsidRPr="00BA183D" w14:paraId="6F0E84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1C2A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9F3D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soli i rastvori drugačiji od onih navedenih u 06 03 11 i 06 03 13</w:t>
            </w:r>
          </w:p>
        </w:tc>
      </w:tr>
      <w:tr w:rsidR="00BA183D" w:rsidRPr="00BA183D" w14:paraId="3EE88BF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F524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78EB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oksidi metala koji sadrže teške metale</w:t>
            </w:r>
          </w:p>
        </w:tc>
      </w:tr>
      <w:tr w:rsidR="00BA183D" w:rsidRPr="00BA183D" w14:paraId="09BBBA3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4F7B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54AE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oksidi metala drugačiji od onih navedenih u 06 03 15</w:t>
            </w:r>
          </w:p>
        </w:tc>
      </w:tr>
      <w:tr w:rsidR="00BA183D" w:rsidRPr="00BA183D" w14:paraId="040A0DB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E4A4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749F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18CE097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BBC8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10F6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metale koji nisu navedeni u 06 03</w:t>
            </w:r>
          </w:p>
        </w:tc>
      </w:tr>
      <w:tr w:rsidR="00BA183D" w:rsidRPr="00BA183D" w14:paraId="43CF3CB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4DAF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5B9E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arsen</w:t>
            </w:r>
          </w:p>
        </w:tc>
      </w:tr>
      <w:tr w:rsidR="00BA183D" w:rsidRPr="00BA183D" w14:paraId="25B1C70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5957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04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6C8E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živu</w:t>
            </w:r>
          </w:p>
        </w:tc>
      </w:tr>
      <w:tr w:rsidR="00BA183D" w:rsidRPr="00BA183D" w14:paraId="6A1F37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2BFF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04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F69E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ostale teške metale</w:t>
            </w:r>
          </w:p>
        </w:tc>
      </w:tr>
      <w:tr w:rsidR="00BA183D" w:rsidRPr="00BA183D" w14:paraId="2B7BCCA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92E6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06 04 99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ADED7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DA48C6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6684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EF33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w:t>
            </w:r>
          </w:p>
        </w:tc>
      </w:tr>
      <w:tr w:rsidR="00BA183D" w:rsidRPr="00BA183D" w14:paraId="5291D65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AC43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05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9A39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26FC15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D875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21EF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06 05 02</w:t>
            </w:r>
          </w:p>
        </w:tc>
      </w:tr>
      <w:tr w:rsidR="00BA183D" w:rsidRPr="00BA183D" w14:paraId="7126664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CFDC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3ADC6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hemikalija koje sadrže sumpor, hemijskih procesa sa sumporom i procesa odsumporavanja</w:t>
            </w:r>
          </w:p>
        </w:tc>
      </w:tr>
      <w:tr w:rsidR="00BA183D" w:rsidRPr="00BA183D" w14:paraId="4FE2BA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2DE2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469C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opasne sulfide</w:t>
            </w:r>
          </w:p>
        </w:tc>
      </w:tr>
      <w:tr w:rsidR="00BA183D" w:rsidRPr="00BA183D" w14:paraId="7620C0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198A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F2A7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sulfide drugačije od onih navedenih u 06 06 02</w:t>
            </w:r>
          </w:p>
        </w:tc>
      </w:tr>
      <w:tr w:rsidR="00BA183D" w:rsidRPr="00BA183D" w14:paraId="2645A49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8DAD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06 06 99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4702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41E018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C6FE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2629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halogena i hemijskih procesa sa halogenima</w:t>
            </w:r>
          </w:p>
        </w:tc>
      </w:tr>
      <w:tr w:rsidR="00BA183D" w:rsidRPr="00BA183D" w14:paraId="0E4F916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2D55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240E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azbest od elektrolize</w:t>
            </w:r>
          </w:p>
        </w:tc>
      </w:tr>
      <w:tr w:rsidR="00BA183D" w:rsidRPr="00BA183D" w14:paraId="44E1BC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8A66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9C51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aktivni ugalj od proizvodnje hlora</w:t>
            </w:r>
          </w:p>
        </w:tc>
      </w:tr>
      <w:tr w:rsidR="00BA183D" w:rsidRPr="00BA183D" w14:paraId="02927B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FFCB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3C33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 barijum sulfata koji sadrži živu</w:t>
            </w:r>
          </w:p>
        </w:tc>
      </w:tr>
      <w:tr w:rsidR="00BA183D" w:rsidRPr="00BA183D" w14:paraId="264E7A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949C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07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57AB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i kiseline, na primer kiseline iz kontaktnog procesa</w:t>
            </w:r>
          </w:p>
        </w:tc>
      </w:tr>
      <w:tr w:rsidR="00BA183D" w:rsidRPr="00BA183D" w14:paraId="726C1C4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CC86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06 07 99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45D7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20F6F5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86F0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D268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silicijuma i derivata silicijuma</w:t>
            </w:r>
          </w:p>
        </w:tc>
      </w:tr>
      <w:tr w:rsidR="00BA183D" w:rsidRPr="00BA183D" w14:paraId="5D79FB2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2F15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467E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opasnih materija koje sadrže silicijum</w:t>
            </w:r>
          </w:p>
        </w:tc>
      </w:tr>
      <w:tr w:rsidR="00BA183D" w:rsidRPr="00BA183D" w14:paraId="076084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A4A1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06 08 99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D069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075D84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BF34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4D8F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hemikalija koje sadrže fosfor i hemijskih procesa sa primenom fosfora</w:t>
            </w:r>
          </w:p>
        </w:tc>
      </w:tr>
      <w:tr w:rsidR="00BA183D" w:rsidRPr="00BA183D" w14:paraId="187846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F75E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06 09 02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ECA4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fosforna šljaka</w:t>
            </w:r>
          </w:p>
        </w:tc>
      </w:tr>
      <w:tr w:rsidR="00BA183D" w:rsidRPr="00BA183D" w14:paraId="49EDB32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2A93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09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5F23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reakcija sa kalcijumom koji sadrže ili su kontaminirani opasnim supstancama</w:t>
            </w:r>
          </w:p>
        </w:tc>
      </w:tr>
      <w:tr w:rsidR="00BA183D" w:rsidRPr="00BA183D" w14:paraId="0A3CD8A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FFFC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06 09 04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99A4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reakcija sa kalcijumom drugačiji od onih navedenih u 06 09 03</w:t>
            </w:r>
          </w:p>
        </w:tc>
      </w:tr>
      <w:tr w:rsidR="00BA183D" w:rsidRPr="00BA183D" w14:paraId="4DEF353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5115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06 09 99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B1BE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1887F7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D8A5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5297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hemikalija koje sadrže azot, hemijskih procesa sa azotom i proizvodnje đubriva</w:t>
            </w:r>
          </w:p>
        </w:tc>
      </w:tr>
      <w:tr w:rsidR="00BA183D" w:rsidRPr="00BA183D" w14:paraId="2FEE4C9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8F325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10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8B88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opasne supstance</w:t>
            </w:r>
          </w:p>
        </w:tc>
      </w:tr>
      <w:tr w:rsidR="00BA183D" w:rsidRPr="00BA183D" w14:paraId="56AFCEA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FCDA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06 10 99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5284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0C04C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9789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9037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neorganskih pigmenata i neprozirnih materija</w:t>
            </w:r>
          </w:p>
        </w:tc>
      </w:tr>
      <w:tr w:rsidR="00BA183D" w:rsidRPr="00BA183D" w14:paraId="311F9F1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34A3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6934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reakcija sa kalcijumom iz proizvodnje titan-dioksida</w:t>
            </w:r>
          </w:p>
        </w:tc>
      </w:tr>
      <w:tr w:rsidR="00BA183D" w:rsidRPr="00BA183D" w14:paraId="75EA10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281F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3B6D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0E5EED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8637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0103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neorganskih hemijskih procesa koji nisu drugačije specificirani</w:t>
            </w:r>
          </w:p>
        </w:tc>
      </w:tr>
      <w:tr w:rsidR="00BA183D" w:rsidRPr="00BA183D" w14:paraId="5B5838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0954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FB7F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neorganski pesticidi, sredstva za zaštitu drveta i drugi biocidi</w:t>
            </w:r>
          </w:p>
        </w:tc>
      </w:tr>
      <w:tr w:rsidR="00BA183D" w:rsidRPr="00BA183D" w14:paraId="557E52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8B79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B04C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potrošeni aktivni ugalj (osim 06 07 02)</w:t>
            </w:r>
          </w:p>
        </w:tc>
      </w:tr>
      <w:tr w:rsidR="00BA183D" w:rsidRPr="00BA183D" w14:paraId="070D60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375F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629C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ugljena čađ</w:t>
            </w:r>
          </w:p>
        </w:tc>
      </w:tr>
      <w:tr w:rsidR="00BA183D" w:rsidRPr="00BA183D" w14:paraId="7BDB895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497F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AC8E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obrade azbesta</w:t>
            </w:r>
          </w:p>
        </w:tc>
      </w:tr>
      <w:tr w:rsidR="00BA183D" w:rsidRPr="00BA183D" w14:paraId="6CA43C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30D4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4F63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čađ</w:t>
            </w:r>
          </w:p>
        </w:tc>
      </w:tr>
      <w:tr w:rsidR="00BA183D" w:rsidRPr="00BA183D" w14:paraId="66507D0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A596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06 13 99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8D00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38D9828F"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28"/>
        <w:gridCol w:w="14476"/>
      </w:tblGrid>
      <w:tr w:rsidR="00BA183D" w:rsidRPr="00BA183D" w14:paraId="0AD0530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727B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09BE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ORGANSKIH HEMIJSKIH PROCESA</w:t>
            </w:r>
          </w:p>
        </w:tc>
      </w:tr>
      <w:tr w:rsidR="00BA183D" w:rsidRPr="00BA183D" w14:paraId="7FD2126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0D24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46EB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osnovnih organskih hemikalija</w:t>
            </w:r>
          </w:p>
        </w:tc>
      </w:tr>
      <w:tr w:rsidR="00BA183D" w:rsidRPr="00BA183D" w14:paraId="6AC9206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1828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E1E2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4523209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EE2E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8428E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4EB888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A6B4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6B26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713635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4851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6DB7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1B4862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B400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92BC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30ED8E1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0A0F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13A6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62F0E0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71DDF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5CB7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2E243AF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EB5F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C9CF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0C8D4E9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F5C6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BDC7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07 01 11</w:t>
            </w:r>
          </w:p>
        </w:tc>
      </w:tr>
      <w:tr w:rsidR="00BA183D" w:rsidRPr="00BA183D" w14:paraId="138FCE7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0C34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489B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471B11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F178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A928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plastike, sintetičke gume i sintetičkih vlakana</w:t>
            </w:r>
          </w:p>
        </w:tc>
      </w:tr>
      <w:tr w:rsidR="00BA183D" w:rsidRPr="00BA183D" w14:paraId="24B5C7F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A2C4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07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4CB4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6BA479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C599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8FB8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352F936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CDA7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8FA8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3919D6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36C0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8749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285E93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5489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1C29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5634FD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5580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2A42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2B04D2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FBB4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4A07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32F15E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FB38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B669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7F9C3F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BB68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A39B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07 02 11</w:t>
            </w:r>
          </w:p>
        </w:tc>
      </w:tr>
      <w:tr w:rsidR="00BA183D" w:rsidRPr="00BA183D" w14:paraId="19194D6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4CE2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928C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plastika</w:t>
            </w:r>
          </w:p>
        </w:tc>
      </w:tr>
      <w:tr w:rsidR="00BA183D" w:rsidRPr="00BA183D" w14:paraId="4B2D3C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BB50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0057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aditiva koji sadrže opasne supstance</w:t>
            </w:r>
          </w:p>
        </w:tc>
      </w:tr>
      <w:tr w:rsidR="00BA183D" w:rsidRPr="00BA183D" w14:paraId="54CFCA9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715C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D4F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aditiva drugačiji od onih navedenih u 07 02 14</w:t>
            </w:r>
          </w:p>
        </w:tc>
      </w:tr>
      <w:tr w:rsidR="00BA183D" w:rsidRPr="00BA183D" w14:paraId="208E593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9C0D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C375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opasnih materija koji sadrže silikone</w:t>
            </w:r>
          </w:p>
        </w:tc>
      </w:tr>
      <w:tr w:rsidR="00BA183D" w:rsidRPr="00BA183D" w14:paraId="3A1B7B7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022F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EA35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silikone drugačije od onih navedenih u 07 02 16</w:t>
            </w:r>
          </w:p>
        </w:tc>
      </w:tr>
      <w:tr w:rsidR="00BA183D" w:rsidRPr="00BA183D" w14:paraId="51EB70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5CFA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11FB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54146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3ADA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D728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organskih boja i pigmenata (osim 06 11)</w:t>
            </w:r>
          </w:p>
        </w:tc>
      </w:tr>
      <w:tr w:rsidR="00BA183D" w:rsidRPr="00BA183D" w14:paraId="428C4E7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47DB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B71A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1555F9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AC02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F07F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66CF8CF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60E3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FD70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367CAE6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5FF1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CDA6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207C3F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3B33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3C5B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3C19CB6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AC7B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0ABD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7CFEA8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9D7A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5E19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620F8DD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9B88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D7AC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515FC98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C0B5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EFFA3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07 03 11</w:t>
            </w:r>
          </w:p>
        </w:tc>
      </w:tr>
      <w:tr w:rsidR="00BA183D" w:rsidRPr="00BA183D" w14:paraId="1BE95A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C42C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F74A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2E35CA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34C4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750B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organskih pesticida (osim 02 01 08 i 02 01 09), sredstava za zaštitu drveta (osim 03 02) i drugih biocida</w:t>
            </w:r>
          </w:p>
        </w:tc>
      </w:tr>
      <w:tr w:rsidR="00BA183D" w:rsidRPr="00BA183D" w14:paraId="319033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B826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9761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0DA2E81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1FB4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5512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0B91D63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ADE8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CA1B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4F3C284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D2B0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D764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73593C3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E17F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F3F0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4CD47F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68AD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E164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5C2589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39CB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3736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37FFF75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1ACB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ED84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63C3EF3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C189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07 04 12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CD37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07 04 11</w:t>
            </w:r>
          </w:p>
        </w:tc>
      </w:tr>
      <w:tr w:rsidR="00BA183D" w:rsidRPr="00BA183D" w14:paraId="516BA33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BCE0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F3FE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koji sadrže opasne supstance</w:t>
            </w:r>
          </w:p>
        </w:tc>
      </w:tr>
      <w:tr w:rsidR="00BA183D" w:rsidRPr="00BA183D" w14:paraId="2E6907D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6294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07 04 99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FA4D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19E7D12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5D985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AA43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farmaceutskih preparata</w:t>
            </w:r>
          </w:p>
        </w:tc>
      </w:tr>
      <w:tr w:rsidR="00BA183D" w:rsidRPr="00BA183D" w14:paraId="275FFC8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4FBB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C9D0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2F4BF3F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6742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70D2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0C22D30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DB80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E667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30EFE8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065B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018F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0938528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C9C8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24EA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41523CB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C3F0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F79D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491383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EF3B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BC18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558E87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9FE0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8215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3558426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F5B6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72C0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07 05 11</w:t>
            </w:r>
          </w:p>
        </w:tc>
      </w:tr>
      <w:tr w:rsidR="00BA183D" w:rsidRPr="00BA183D" w14:paraId="087EADD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F8A1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61C9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koji sadrže opasne supstance</w:t>
            </w:r>
          </w:p>
        </w:tc>
      </w:tr>
      <w:tr w:rsidR="00BA183D" w:rsidRPr="00BA183D" w14:paraId="7AB716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DF2B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9D61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drugačiji od onih navedenih u 07 05 13</w:t>
            </w:r>
          </w:p>
        </w:tc>
      </w:tr>
      <w:tr w:rsidR="00BA183D" w:rsidRPr="00BA183D" w14:paraId="30E195F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D61C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07 05 99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145A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894199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42923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F073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masti, masnoća, sapuna, deterdženata, dezinfekcionih i kozmetičkih sredstava</w:t>
            </w:r>
          </w:p>
        </w:tc>
      </w:tr>
      <w:tr w:rsidR="00BA183D" w:rsidRPr="00BA183D" w14:paraId="5AF2EF8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A73F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3262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2D4C5EC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DC05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B9C8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28C817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DD32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D58E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37CC689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3EE9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9F42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13ECDBF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D643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E75D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62B314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BE3F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A875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7C2131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1988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94AF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5B33DB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80B9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48F6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27C0E38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7B54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777B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 od onih navedenih u 07 06 11</w:t>
            </w:r>
          </w:p>
        </w:tc>
      </w:tr>
      <w:tr w:rsidR="00BA183D" w:rsidRPr="00BA183D" w14:paraId="5665E4D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E492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07 06 99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DE7C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B016D5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09D4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362A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finih hemikalija i hemijskih proizvoda koji nisu drugačije specificirani</w:t>
            </w:r>
          </w:p>
        </w:tc>
      </w:tr>
      <w:tr w:rsidR="00BA183D" w:rsidRPr="00BA183D" w14:paraId="78B229A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CB8F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594B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 i matične tečnosti</w:t>
            </w:r>
          </w:p>
        </w:tc>
      </w:tr>
      <w:tr w:rsidR="00BA183D" w:rsidRPr="00BA183D" w14:paraId="401347B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F559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76FE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halogenovani rastvarači, tečnosti za pranje i matične tečnosti</w:t>
            </w:r>
          </w:p>
        </w:tc>
      </w:tr>
      <w:tr w:rsidR="00BA183D" w:rsidRPr="00BA183D" w14:paraId="5C8E21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B43B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5706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organski rastvarači, tečnosti za pranje i matične tečnosti</w:t>
            </w:r>
          </w:p>
        </w:tc>
      </w:tr>
      <w:tr w:rsidR="00BA183D" w:rsidRPr="00BA183D" w14:paraId="06A2DF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A0E8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1012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talozi i ostaci od reakcija</w:t>
            </w:r>
          </w:p>
        </w:tc>
      </w:tr>
      <w:tr w:rsidR="00BA183D" w:rsidRPr="00BA183D" w14:paraId="7A52B0C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6E3F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8DF7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talozi i ostaci od reakcija</w:t>
            </w:r>
          </w:p>
        </w:tc>
      </w:tr>
      <w:tr w:rsidR="00BA183D" w:rsidRPr="00BA183D" w14:paraId="58D1AC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53D4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1E2D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halogenovani filter - kolači (pogače), potrošeni apsorbenti</w:t>
            </w:r>
          </w:p>
        </w:tc>
      </w:tr>
      <w:tr w:rsidR="00BA183D" w:rsidRPr="00BA183D" w14:paraId="5D53A2A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C287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C9A1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filter - kolači (pogače), potrošeni apsorbenti</w:t>
            </w:r>
          </w:p>
        </w:tc>
      </w:tr>
      <w:tr w:rsidR="00BA183D" w:rsidRPr="00BA183D" w14:paraId="3AEE009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94CF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07 07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EFA0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koji sadrže opasne supstance</w:t>
            </w:r>
          </w:p>
        </w:tc>
      </w:tr>
      <w:tr w:rsidR="00BA183D" w:rsidRPr="00BA183D" w14:paraId="3EC931A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992E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8834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otpadnih voda na mestu nastajanja drugačiji</w:t>
            </w:r>
          </w:p>
          <w:p w14:paraId="465826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 onih navedenih u 07 07 11</w:t>
            </w:r>
          </w:p>
        </w:tc>
      </w:tr>
      <w:tr w:rsidR="00BA183D" w:rsidRPr="00BA183D" w14:paraId="2C0EC5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8275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07 07 99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E3E6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4DC027D2"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96"/>
        <w:gridCol w:w="14108"/>
      </w:tblGrid>
      <w:tr w:rsidR="00BA183D" w:rsidRPr="00BA183D" w14:paraId="722586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C492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45A7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premaza</w:t>
            </w:r>
            <w:r w:rsidRPr="00BA183D">
              <w:rPr>
                <w:rFonts w:ascii="Arial" w:eastAsia="Times New Roman" w:hAnsi="Arial" w:cs="Arial"/>
                <w:color w:val="333333"/>
                <w:sz w:val="17"/>
                <w:szCs w:val="17"/>
              </w:rPr>
              <w:br/>
              <w:t>(boje, lakovi i staklene glazure), lepkovi, zaptivači i štamparske boje</w:t>
            </w:r>
          </w:p>
        </w:tc>
      </w:tr>
      <w:tr w:rsidR="00BA183D" w:rsidRPr="00BA183D" w14:paraId="0BD6F63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B7A0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8B8E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i uklanjanja boja i lakova</w:t>
            </w:r>
          </w:p>
        </w:tc>
      </w:tr>
      <w:tr w:rsidR="00BA183D" w:rsidRPr="00BA183D" w14:paraId="29E45C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AFE7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4980F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boja i lak koji sadrže organske rastvarače ili druge opasne supstance</w:t>
            </w:r>
          </w:p>
        </w:tc>
      </w:tr>
      <w:tr w:rsidR="00BA183D" w:rsidRPr="00BA183D" w14:paraId="2636285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C5B7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0BDD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boja i lak drugačiji od onih navedenih u 08 01 11</w:t>
            </w:r>
          </w:p>
        </w:tc>
      </w:tr>
      <w:tr w:rsidR="00BA183D" w:rsidRPr="00BA183D" w14:paraId="723CBA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B783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4EE1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boje ili laka koji sadrže organske rastvarače ili druge opasne supstance</w:t>
            </w:r>
          </w:p>
        </w:tc>
      </w:tr>
      <w:tr w:rsidR="00BA183D" w:rsidRPr="00BA183D" w14:paraId="5C33A74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B95B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0AAA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boje ili laka drugačiji od onih navedenih u 08 01 13</w:t>
            </w:r>
          </w:p>
        </w:tc>
      </w:tr>
      <w:tr w:rsidR="00BA183D" w:rsidRPr="00BA183D" w14:paraId="08AF523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A468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502B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koje sadrže boju ili lak na bazi organskih rastvarača ili drugih opasnih supstanci</w:t>
            </w:r>
          </w:p>
        </w:tc>
      </w:tr>
      <w:tr w:rsidR="00BA183D" w:rsidRPr="00BA183D" w14:paraId="53125E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F0EF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1B29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boje ili laka drugačiji od onih navedenih u 08 01 15</w:t>
            </w:r>
          </w:p>
        </w:tc>
      </w:tr>
      <w:tr w:rsidR="00BA183D" w:rsidRPr="00BA183D" w14:paraId="29367F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C2E4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C6C3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uklanjanja boje ili laka koji sadrže organske rastvarače ili druge opasne supstance</w:t>
            </w:r>
          </w:p>
        </w:tc>
      </w:tr>
      <w:tr w:rsidR="00BA183D" w:rsidRPr="00BA183D" w14:paraId="0F14BA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B9D8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C3C2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uklanjanja boje ili laka drugačiji od onih navedenih u 08 01 17</w:t>
            </w:r>
          </w:p>
        </w:tc>
      </w:tr>
      <w:tr w:rsidR="00BA183D" w:rsidRPr="00BA183D" w14:paraId="70E5C9C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5307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4B4D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vodene suspenzije koje sadrže boju ili lak na bazi organskih rastvarača ili drugih opasnih supstanci</w:t>
            </w:r>
          </w:p>
        </w:tc>
      </w:tr>
      <w:tr w:rsidR="00BA183D" w:rsidRPr="00BA183D" w14:paraId="2916B59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7BA5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9090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vodene suspenzije koje sadrže boju ili lak drugačiji od onih navedenih u 08 01 19</w:t>
            </w:r>
          </w:p>
        </w:tc>
      </w:tr>
      <w:tr w:rsidR="00BA183D" w:rsidRPr="00BA183D" w14:paraId="4098CF7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4040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09DE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tečnosti za uklanjanje boje ili laka</w:t>
            </w:r>
          </w:p>
        </w:tc>
      </w:tr>
      <w:tr w:rsidR="00BA183D" w:rsidRPr="00BA183D" w14:paraId="58FC73D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5C2F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9BB8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91DF7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F4F7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D3D8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ostalih premaza (uključujući keramičke materijale)</w:t>
            </w:r>
          </w:p>
        </w:tc>
      </w:tr>
      <w:tr w:rsidR="00BA183D" w:rsidRPr="00BA183D" w14:paraId="556A32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B99B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9D66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praškasti premazi</w:t>
            </w:r>
          </w:p>
        </w:tc>
      </w:tr>
      <w:tr w:rsidR="00BA183D" w:rsidRPr="00BA183D" w14:paraId="32440D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2017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38B3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koji sadrže keramičke materijale</w:t>
            </w:r>
          </w:p>
        </w:tc>
      </w:tr>
      <w:tr w:rsidR="00BA183D" w:rsidRPr="00BA183D" w14:paraId="1C55D2B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B7A7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95C9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vodene suspenzije koje sadrže keramičke materijale</w:t>
            </w:r>
          </w:p>
        </w:tc>
      </w:tr>
      <w:tr w:rsidR="00BA183D" w:rsidRPr="00BA183D" w14:paraId="4339880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82BB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7186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175EFC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23F8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F06C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štamparskog mastila</w:t>
            </w:r>
          </w:p>
        </w:tc>
      </w:tr>
      <w:tr w:rsidR="00BA183D" w:rsidRPr="00BA183D" w14:paraId="41F769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7C69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F891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koji sadrže mastilo</w:t>
            </w:r>
          </w:p>
        </w:tc>
      </w:tr>
      <w:tr w:rsidR="00BA183D" w:rsidRPr="00BA183D" w14:paraId="540AA8F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979D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90B2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 na bazi vode koji sadrži mastilo</w:t>
            </w:r>
          </w:p>
        </w:tc>
      </w:tr>
      <w:tr w:rsidR="00BA183D" w:rsidRPr="00BA183D" w14:paraId="0DBB60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00A6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0DEF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otpadno mastilo koje sadrži opasne supstance</w:t>
            </w:r>
          </w:p>
        </w:tc>
      </w:tr>
      <w:tr w:rsidR="00BA183D" w:rsidRPr="00BA183D" w14:paraId="43AAF4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5F8D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CD51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otpadno mastilo drugačije od onog navedenog u 08 03 12</w:t>
            </w:r>
          </w:p>
        </w:tc>
      </w:tr>
      <w:tr w:rsidR="00BA183D" w:rsidRPr="00BA183D" w14:paraId="3E55007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71D2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9AAF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mastila koje sadrži opasne supstance</w:t>
            </w:r>
          </w:p>
        </w:tc>
      </w:tr>
      <w:tr w:rsidR="00BA183D" w:rsidRPr="00BA183D" w14:paraId="21F16C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FF93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BEC7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mastila drugačiji od onih navedenih u 08 03 14</w:t>
            </w:r>
          </w:p>
        </w:tc>
      </w:tr>
      <w:tr w:rsidR="00BA183D" w:rsidRPr="00BA183D" w14:paraId="034507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E32B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0985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rastvori za ecovanje</w:t>
            </w:r>
          </w:p>
        </w:tc>
      </w:tr>
      <w:tr w:rsidR="00BA183D" w:rsidRPr="00BA183D" w14:paraId="6BD338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3C87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28D0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toner za štampanje koje sadrži opasne supstance</w:t>
            </w:r>
          </w:p>
        </w:tc>
      </w:tr>
      <w:tr w:rsidR="00BA183D" w:rsidRPr="00BA183D" w14:paraId="03CC495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3C7B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69F4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toner za štampanje drugačiji od onog navedenog u 08 03 17</w:t>
            </w:r>
          </w:p>
        </w:tc>
      </w:tr>
      <w:tr w:rsidR="00BA183D" w:rsidRPr="00BA183D" w14:paraId="4A5EFA6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256A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8264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dispergovana ulja</w:t>
            </w:r>
          </w:p>
        </w:tc>
      </w:tr>
      <w:tr w:rsidR="00BA183D" w:rsidRPr="00BA183D" w14:paraId="4055F3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B827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D689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2EF7004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5DD0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08 04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1C18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proizvodnje, formulacije, snabdevanja i upotrebe lepkova i zaptivača (uključujući i vodootporne proizvode)</w:t>
            </w:r>
          </w:p>
        </w:tc>
      </w:tr>
      <w:tr w:rsidR="00BA183D" w:rsidRPr="00BA183D" w14:paraId="4BF2C21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D21B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7AAA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lepkovi i zaptivači koji sadrže organske rastvarače ili druge opasne supstance</w:t>
            </w:r>
          </w:p>
        </w:tc>
      </w:tr>
      <w:tr w:rsidR="00BA183D" w:rsidRPr="00BA183D" w14:paraId="141B625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0C76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2CA7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lepkovi i zaptivači drugačiji od onih navedenih u 08 04 09</w:t>
            </w:r>
          </w:p>
        </w:tc>
      </w:tr>
      <w:tr w:rsidR="00BA183D" w:rsidRPr="00BA183D" w14:paraId="311857C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9923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E1F2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lepkova i zaptivača koji sadrže organske rastvarače ili druge opasne supstance</w:t>
            </w:r>
          </w:p>
        </w:tc>
      </w:tr>
      <w:tr w:rsidR="00BA183D" w:rsidRPr="00BA183D" w14:paraId="2763DF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EB1E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0EEB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lepkova i zaptivača drugačiji od onih navedenih u 08 04 11</w:t>
            </w:r>
          </w:p>
        </w:tc>
      </w:tr>
      <w:tr w:rsidR="00BA183D" w:rsidRPr="00BA183D" w14:paraId="4045EC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71BA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FFA4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koji sadrže lepkove ili zaptivače koji sadrže organske rastvarače ili druge opasne supstance</w:t>
            </w:r>
          </w:p>
        </w:tc>
      </w:tr>
      <w:tr w:rsidR="00BA183D" w:rsidRPr="00BA183D" w14:paraId="35CE296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92B4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1AC3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koji sadrže lepkove ili zaptivače drugačiji od onih navedenih u 08 04 13</w:t>
            </w:r>
          </w:p>
        </w:tc>
      </w:tr>
      <w:tr w:rsidR="00BA183D" w:rsidRPr="00BA183D" w14:paraId="40A3C0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1670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972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 na bazi vode koji sadrži lepkove ili zaptivače koji sadrže organske rastvarače ili druge opasne supstance</w:t>
            </w:r>
          </w:p>
        </w:tc>
      </w:tr>
      <w:tr w:rsidR="00BA183D" w:rsidRPr="00BA183D" w14:paraId="779E126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2B52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108A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 na bazi vode koji sadrži lepkove ili zaptivače drugačiji od onih spomenutih u 08 04 15</w:t>
            </w:r>
          </w:p>
        </w:tc>
      </w:tr>
      <w:tr w:rsidR="00BA183D" w:rsidRPr="00BA183D" w14:paraId="1AF7F6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3626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7113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ulje od destilacije smola</w:t>
            </w:r>
          </w:p>
        </w:tc>
      </w:tr>
      <w:tr w:rsidR="00BA183D" w:rsidRPr="00BA183D" w14:paraId="57A440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B7EB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08 04 99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E1FC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7BEBF4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5848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D113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 u 08</w:t>
            </w:r>
          </w:p>
        </w:tc>
      </w:tr>
      <w:tr w:rsidR="00BA183D" w:rsidRPr="00BA183D" w14:paraId="2058542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088A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08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BB66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izocijanati</w:t>
            </w:r>
          </w:p>
        </w:tc>
      </w:tr>
    </w:tbl>
    <w:p w14:paraId="77A14E95"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81"/>
        <w:gridCol w:w="14023"/>
      </w:tblGrid>
      <w:tr w:rsidR="00BA183D" w:rsidRPr="00BA183D" w14:paraId="73F75BE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5091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FD1A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FOTOGRAFSKE INDUSTRIJE</w:t>
            </w:r>
          </w:p>
        </w:tc>
      </w:tr>
      <w:tr w:rsidR="00BA183D" w:rsidRPr="00BA183D" w14:paraId="7BC5CC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8D10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B13E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fotografske industrije</w:t>
            </w:r>
          </w:p>
        </w:tc>
      </w:tr>
      <w:tr w:rsidR="00BA183D" w:rsidRPr="00BA183D" w14:paraId="732E85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3D5C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0A0A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razvijača i aktivatora na bazi vode</w:t>
            </w:r>
          </w:p>
        </w:tc>
      </w:tr>
      <w:tr w:rsidR="00BA183D" w:rsidRPr="00BA183D" w14:paraId="4069B94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CD27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791D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razvijača za offset ploče na bazi vode</w:t>
            </w:r>
          </w:p>
        </w:tc>
      </w:tr>
      <w:tr w:rsidR="00BA183D" w:rsidRPr="00BA183D" w14:paraId="5EA3935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F6CA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CB9F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razvijača na bazi rastvarača</w:t>
            </w:r>
          </w:p>
        </w:tc>
      </w:tr>
      <w:tr w:rsidR="00BA183D" w:rsidRPr="00BA183D" w14:paraId="2B4A3D4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595E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930C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sredstava za fiksiranje</w:t>
            </w:r>
          </w:p>
        </w:tc>
      </w:tr>
      <w:tr w:rsidR="00BA183D" w:rsidRPr="00BA183D" w14:paraId="3E0E349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1CDB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1AC5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za izbeljivanje i rastvori sredstava za fiksiranje izbeljenosti</w:t>
            </w:r>
          </w:p>
        </w:tc>
      </w:tr>
      <w:tr w:rsidR="00BA183D" w:rsidRPr="00BA183D" w14:paraId="79F566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0466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EAF63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srebro od tretmana fotografskog otpada na mestu nastajanja</w:t>
            </w:r>
          </w:p>
        </w:tc>
      </w:tr>
      <w:tr w:rsidR="00BA183D" w:rsidRPr="00BA183D" w14:paraId="137BB47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724B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BAEF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fotografski film i papir koji sadrži srebro ili jedinjenja srebra</w:t>
            </w:r>
          </w:p>
        </w:tc>
      </w:tr>
      <w:tr w:rsidR="00BA183D" w:rsidRPr="00BA183D" w14:paraId="02C131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C722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7DD0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fotografski film i papir koji ne sadrži srebro ili jedinjenja srebra</w:t>
            </w:r>
          </w:p>
        </w:tc>
      </w:tr>
      <w:tr w:rsidR="00BA183D" w:rsidRPr="00BA183D" w14:paraId="1EA9A67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9C94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F59D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kamere za jednokratnu upotrebu bez baterija</w:t>
            </w:r>
          </w:p>
        </w:tc>
      </w:tr>
      <w:tr w:rsidR="00BA183D" w:rsidRPr="00BA183D" w14:paraId="448882A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646D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B6EC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kamere za jednokratnu upotrebu koje sadrže baterije navedene u 16 06 01, 16 06 02 ili 16 06 03</w:t>
            </w:r>
          </w:p>
        </w:tc>
      </w:tr>
      <w:tr w:rsidR="00BA183D" w:rsidRPr="00BA183D" w14:paraId="29CCECE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094B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B109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kamere za jednokratnu upotrebu koje sadrže baterije drugačije od onih navedenih u 09 01 11</w:t>
            </w:r>
          </w:p>
        </w:tc>
      </w:tr>
      <w:tr w:rsidR="00BA183D" w:rsidRPr="00BA183D" w14:paraId="6EDB32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A8C5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B7A9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 na bazi vode od obnavljanja srebra na mestu nastajanja drugačiji od onog navedenog u 09 01 06</w:t>
            </w:r>
          </w:p>
        </w:tc>
      </w:tr>
      <w:tr w:rsidR="00BA183D" w:rsidRPr="00BA183D" w14:paraId="1277ACF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34E4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09 01 99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379C6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1432D373"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14136"/>
      </w:tblGrid>
      <w:tr w:rsidR="00BA183D" w:rsidRPr="00BA183D" w14:paraId="74E540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E6AF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DC42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TERMIČKIH PROCESA</w:t>
            </w:r>
          </w:p>
        </w:tc>
      </w:tr>
      <w:tr w:rsidR="00BA183D" w:rsidRPr="00BA183D" w14:paraId="26B1E2F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EB26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27B0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energana i drugih postrojenja za sagorevanje (osim 19)</w:t>
            </w:r>
          </w:p>
        </w:tc>
      </w:tr>
      <w:tr w:rsidR="00BA183D" w:rsidRPr="00BA183D" w14:paraId="3B2948A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5D23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2122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pepeo, šljaka i prašina iz kotla (izuzev prašine iz kotla navedene u 10 01 04)</w:t>
            </w:r>
          </w:p>
        </w:tc>
      </w:tr>
      <w:tr w:rsidR="00BA183D" w:rsidRPr="00BA183D" w14:paraId="36C100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D517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017A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od uglja</w:t>
            </w:r>
          </w:p>
        </w:tc>
      </w:tr>
      <w:tr w:rsidR="00BA183D" w:rsidRPr="00BA183D" w14:paraId="1E13E1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E2F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B905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treseta i sirovog drveta</w:t>
            </w:r>
          </w:p>
        </w:tc>
      </w:tr>
      <w:tr w:rsidR="00BA183D" w:rsidRPr="00BA183D" w14:paraId="41C8D2D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B25C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9777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od sagorevanja nafte i prašina iz kotla</w:t>
            </w:r>
          </w:p>
        </w:tc>
      </w:tr>
      <w:tr w:rsidR="00BA183D" w:rsidRPr="00BA183D" w14:paraId="717C426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4C49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10 01 05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ABDE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na bazi kalcijuma u procesu odsumporavanja gasa</w:t>
            </w:r>
          </w:p>
        </w:tc>
      </w:tr>
      <w:tr w:rsidR="00BA183D" w:rsidRPr="00BA183D" w14:paraId="05C755A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0B80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511C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kalcijuma u procesu odsumporavanja gasa</w:t>
            </w:r>
          </w:p>
        </w:tc>
      </w:tr>
      <w:tr w:rsidR="00BA183D" w:rsidRPr="00BA183D" w14:paraId="66CC89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2C96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A96D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sumporna kiselina</w:t>
            </w:r>
          </w:p>
        </w:tc>
      </w:tr>
      <w:tr w:rsidR="00BA183D" w:rsidRPr="00BA183D" w14:paraId="61BE571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C56B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B2E9C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od emulgovanih ugljovodonika upotrebljenih kao gorivo</w:t>
            </w:r>
          </w:p>
        </w:tc>
      </w:tr>
      <w:tr w:rsidR="00BA183D" w:rsidRPr="00BA183D" w14:paraId="2F90ECA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2026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750D6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šljaka i prašina iz kotla iz procesa ko-spaljivanja, koja sadrži opasne supstance</w:t>
            </w:r>
          </w:p>
        </w:tc>
      </w:tr>
      <w:tr w:rsidR="00BA183D" w:rsidRPr="00BA183D" w14:paraId="069AD12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D2DB1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2CE6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šljaka i prašina iz kotla iz procesa ko-spaljivanja drugačiji od onih navedenih u 10 01 14</w:t>
            </w:r>
          </w:p>
        </w:tc>
      </w:tr>
      <w:tr w:rsidR="00BA183D" w:rsidRPr="00BA183D" w14:paraId="7C8EC3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563E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B407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iz procesa ko-spaljivanja koji sadrži opasne supstance</w:t>
            </w:r>
          </w:p>
        </w:tc>
      </w:tr>
      <w:tr w:rsidR="00BA183D" w:rsidRPr="00BA183D" w14:paraId="11656E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0162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1A8B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iz procesa ko-spaljivanja drugačiji od onog navedenog u 10 01 16</w:t>
            </w:r>
          </w:p>
        </w:tc>
      </w:tr>
      <w:tr w:rsidR="00BA183D" w:rsidRPr="00BA183D" w14:paraId="0DDB0F5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3EEB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E2AB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prečišćavanja gasa koji sadrže opasne supstance</w:t>
            </w:r>
          </w:p>
        </w:tc>
      </w:tr>
      <w:tr w:rsidR="00BA183D" w:rsidRPr="00BA183D" w14:paraId="6DCAEC1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E775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A248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prečišćavanja gasa drugačiji od onih navedenih u 10 01 05, 10 01 07, 10 01 18</w:t>
            </w:r>
          </w:p>
        </w:tc>
      </w:tr>
      <w:tr w:rsidR="00BA183D" w:rsidRPr="00BA183D" w14:paraId="0D414DD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CF0C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116A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koji sadrže opasne supstance</w:t>
            </w:r>
          </w:p>
        </w:tc>
      </w:tr>
      <w:tr w:rsidR="00BA183D" w:rsidRPr="00BA183D" w14:paraId="3ACDE9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52F4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7558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drugačiji od onih navedenih u 10 01 20</w:t>
            </w:r>
          </w:p>
        </w:tc>
      </w:tr>
      <w:tr w:rsidR="00BA183D" w:rsidRPr="00BA183D" w14:paraId="218018E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7FB0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A0B6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od čišćenja kotla koji sadrže opasne supstance</w:t>
            </w:r>
          </w:p>
        </w:tc>
      </w:tr>
      <w:tr w:rsidR="00BA183D" w:rsidRPr="00BA183D" w14:paraId="101262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47FB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8C51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na bazi vode od čišćenja kotla drugačiji od onih navedenih u 10 01 22</w:t>
            </w:r>
          </w:p>
        </w:tc>
      </w:tr>
      <w:tr w:rsidR="00BA183D" w:rsidRPr="00BA183D" w14:paraId="0718BC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51AD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70D1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peskovi iz fluidizovanog sloja</w:t>
            </w:r>
          </w:p>
        </w:tc>
      </w:tr>
      <w:tr w:rsidR="00BA183D" w:rsidRPr="00BA183D" w14:paraId="699DBA2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0CE6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FAD3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skladištenja goriva i pripreme energana koji koriste ugalj</w:t>
            </w:r>
          </w:p>
        </w:tc>
      </w:tr>
      <w:tr w:rsidR="00BA183D" w:rsidRPr="00BA183D" w14:paraId="1AF9EB9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FAEB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10 01 26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2A0B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w:t>
            </w:r>
          </w:p>
        </w:tc>
      </w:tr>
      <w:tr w:rsidR="00BA183D" w:rsidRPr="00BA183D" w14:paraId="4184BA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CF20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1213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CCB28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EDE1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F1DD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industrije gvožđa i čelika</w:t>
            </w:r>
          </w:p>
        </w:tc>
      </w:tr>
      <w:tr w:rsidR="00BA183D" w:rsidRPr="00BA183D" w14:paraId="50D4FC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E64E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5974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prerade šljake</w:t>
            </w:r>
          </w:p>
        </w:tc>
      </w:tr>
      <w:tr w:rsidR="00BA183D" w:rsidRPr="00BA183D" w14:paraId="5E08D6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E3BD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F27F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neprerađena šljaka</w:t>
            </w:r>
          </w:p>
        </w:tc>
      </w:tr>
      <w:tr w:rsidR="00BA183D" w:rsidRPr="00BA183D" w14:paraId="5952CA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07963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1ACDB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procesa tretmana gasa koji sadrže opasne supstance</w:t>
            </w:r>
          </w:p>
        </w:tc>
      </w:tr>
      <w:tr w:rsidR="00BA183D" w:rsidRPr="00BA183D" w14:paraId="31B62E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2ECB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3606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procesa tretmana gasa drugačiji od onih navedenih u 10 02 07</w:t>
            </w:r>
          </w:p>
        </w:tc>
      </w:tr>
      <w:tr w:rsidR="00BA183D" w:rsidRPr="00BA183D" w14:paraId="73EA74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2AD5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3C6B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mlevenja</w:t>
            </w:r>
          </w:p>
        </w:tc>
      </w:tr>
      <w:tr w:rsidR="00BA183D" w:rsidRPr="00BA183D" w14:paraId="47DED1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860EF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F876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6B5445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28FB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3E3A6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02 11</w:t>
            </w:r>
          </w:p>
        </w:tc>
      </w:tr>
      <w:tr w:rsidR="00BA183D" w:rsidRPr="00BA183D" w14:paraId="372A8E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0BAF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5C6F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(pogače)iz procesa tretmana gasa koji sadrže opasne supstance</w:t>
            </w:r>
          </w:p>
        </w:tc>
      </w:tr>
      <w:tr w:rsidR="00BA183D" w:rsidRPr="00BA183D" w14:paraId="4187243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B119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1B18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(pogače)iz procesa tretmana gasa drugačiji od onih spomenutih u 10 02 13</w:t>
            </w:r>
          </w:p>
        </w:tc>
      </w:tr>
      <w:tr w:rsidR="00BA183D" w:rsidRPr="00BA183D" w14:paraId="7202870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8428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1DDF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drugi muljevi i filter - kolači (pogače)</w:t>
            </w:r>
          </w:p>
        </w:tc>
      </w:tr>
      <w:tr w:rsidR="00BA183D" w:rsidRPr="00BA183D" w14:paraId="1F3F31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0316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767A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2D9469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5009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7F1F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termičke metalurgije aluminijuma</w:t>
            </w:r>
          </w:p>
        </w:tc>
      </w:tr>
      <w:tr w:rsidR="00BA183D" w:rsidRPr="00BA183D" w14:paraId="3C3C07F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7706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3779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anoda</w:t>
            </w:r>
          </w:p>
        </w:tc>
      </w:tr>
      <w:tr w:rsidR="00BA183D" w:rsidRPr="00BA183D" w14:paraId="5AB91E3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09CB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DD09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šljake iz primarne proizvodnje</w:t>
            </w:r>
          </w:p>
        </w:tc>
      </w:tr>
      <w:tr w:rsidR="00BA183D" w:rsidRPr="00BA183D" w14:paraId="7B5B3B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C9EE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C673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glinica</w:t>
            </w:r>
          </w:p>
        </w:tc>
      </w:tr>
      <w:tr w:rsidR="00BA183D" w:rsidRPr="00BA183D" w14:paraId="30FD8A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159B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FC74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slane šljake iz sekundarne proizvodnje</w:t>
            </w:r>
          </w:p>
        </w:tc>
      </w:tr>
      <w:tr w:rsidR="00BA183D" w:rsidRPr="00BA183D" w14:paraId="77D3D0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C70B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10 03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13D4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crna zgura iz sekundarne proizvodnje</w:t>
            </w:r>
          </w:p>
        </w:tc>
      </w:tr>
      <w:tr w:rsidR="00BA183D" w:rsidRPr="00BA183D" w14:paraId="1DC8A45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E3B0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F2CD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plivajuća pena/šljaka koja je zapaljiva ili koja u dodiru sa vodom emituje zapaljive gasove u opasnim količinama</w:t>
            </w:r>
          </w:p>
        </w:tc>
      </w:tr>
      <w:tr w:rsidR="00BA183D" w:rsidRPr="00BA183D" w14:paraId="2DF785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5640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FD06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plivajuća pena/šljaka drugačiji od onih navedenih u 10 03 15</w:t>
            </w:r>
          </w:p>
        </w:tc>
      </w:tr>
      <w:tr w:rsidR="00BA183D" w:rsidRPr="00BA183D" w14:paraId="43A1403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D121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FD61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katran iz anodnog procesa</w:t>
            </w:r>
          </w:p>
        </w:tc>
      </w:tr>
      <w:tr w:rsidR="00BA183D" w:rsidRPr="00BA183D" w14:paraId="08E8281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2A71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477F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ugljenik iz anodnog procesa drugačiji od onih navedenih u 10 03 17</w:t>
            </w:r>
          </w:p>
        </w:tc>
      </w:tr>
      <w:tr w:rsidR="00BA183D" w:rsidRPr="00BA183D" w14:paraId="0B3A1F0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56BC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825D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koja sadrži opasne supstance</w:t>
            </w:r>
          </w:p>
        </w:tc>
      </w:tr>
      <w:tr w:rsidR="00BA183D" w:rsidRPr="00BA183D" w14:paraId="6F21C0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C47F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B4A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drugačija od one navedene u 10 03 19</w:t>
            </w:r>
          </w:p>
        </w:tc>
      </w:tr>
      <w:tr w:rsidR="00BA183D" w:rsidRPr="00BA183D" w14:paraId="4C55CE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D4EF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0289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i prašina (uključujući prašinu iz mlina sa kuglama) koji sadrže opasne supstance</w:t>
            </w:r>
          </w:p>
        </w:tc>
      </w:tr>
      <w:tr w:rsidR="00BA183D" w:rsidRPr="00BA183D" w14:paraId="00BDFF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D389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3EEA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i prašina (uključujući prašinu iz mlina sa kuglama) drugačiji od onih navedenih u 10 03 21</w:t>
            </w:r>
          </w:p>
        </w:tc>
      </w:tr>
      <w:tr w:rsidR="00BA183D" w:rsidRPr="00BA183D" w14:paraId="2C0C16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F85B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D499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 koji sadrže opasne supstance</w:t>
            </w:r>
          </w:p>
        </w:tc>
      </w:tr>
      <w:tr w:rsidR="00BA183D" w:rsidRPr="00BA183D" w14:paraId="64571E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27E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7E74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 drugačiji od onih navedenih u 10 03 23</w:t>
            </w:r>
          </w:p>
        </w:tc>
      </w:tr>
      <w:tr w:rsidR="00BA183D" w:rsidRPr="00BA183D" w14:paraId="1B8F72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2AAC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1667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od tretmana gasa koji sadrže opasne supstance</w:t>
            </w:r>
          </w:p>
        </w:tc>
      </w:tr>
      <w:tr w:rsidR="00BA183D" w:rsidRPr="00BA183D" w14:paraId="63CA1B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22B0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D155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(pogače)od tretmana gasa drugačiji od onih navedenih u 10 03 25</w:t>
            </w:r>
          </w:p>
        </w:tc>
      </w:tr>
      <w:tr w:rsidR="00BA183D" w:rsidRPr="00BA183D" w14:paraId="7F5C19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810A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740E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40F654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3D441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6AB6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03 27</w:t>
            </w:r>
          </w:p>
        </w:tc>
      </w:tr>
      <w:tr w:rsidR="00BA183D" w:rsidRPr="00BA183D" w14:paraId="53F5A3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160F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29*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601A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tretmana slanih šljaka i crne zgure koji sadrže opasne supstance</w:t>
            </w:r>
          </w:p>
        </w:tc>
      </w:tr>
      <w:tr w:rsidR="00BA183D" w:rsidRPr="00BA183D" w14:paraId="6140DBE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8009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10 03 30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F085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tretmana slanih šljaka i crne zgure drugačiji od onih navedenih u 10 03 29</w:t>
            </w:r>
          </w:p>
        </w:tc>
      </w:tr>
      <w:tr w:rsidR="00BA183D" w:rsidRPr="00BA183D" w14:paraId="13AB271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41DB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8523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113EE1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086C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34C3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termičke metalurgije olova</w:t>
            </w:r>
          </w:p>
        </w:tc>
      </w:tr>
      <w:tr w:rsidR="00BA183D" w:rsidRPr="00BA183D" w14:paraId="41376F1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5507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0343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šljake iz primarne i sekundarne proizvodnje</w:t>
            </w:r>
          </w:p>
        </w:tc>
      </w:tr>
      <w:tr w:rsidR="00BA183D" w:rsidRPr="00BA183D" w14:paraId="6166EB2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AD05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BF3B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iz primarne i sekundarne proizvodnje</w:t>
            </w:r>
          </w:p>
        </w:tc>
      </w:tr>
      <w:tr w:rsidR="00BA183D" w:rsidRPr="00BA183D" w14:paraId="787F8A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5878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0499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kalcijum arsenat</w:t>
            </w:r>
          </w:p>
        </w:tc>
      </w:tr>
      <w:tr w:rsidR="00BA183D" w:rsidRPr="00BA183D" w14:paraId="0664CB1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0437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D79B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w:t>
            </w:r>
          </w:p>
        </w:tc>
      </w:tr>
      <w:tr w:rsidR="00BA183D" w:rsidRPr="00BA183D" w14:paraId="52CC507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D125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AAA6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i prašina</w:t>
            </w:r>
          </w:p>
        </w:tc>
      </w:tr>
      <w:tr w:rsidR="00BA183D" w:rsidRPr="00BA183D" w14:paraId="2EB9633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38E0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1593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w:t>
            </w:r>
          </w:p>
        </w:tc>
      </w:tr>
      <w:tr w:rsidR="00BA183D" w:rsidRPr="00BA183D" w14:paraId="17AAB4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1F9E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FF42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gasa</w:t>
            </w:r>
          </w:p>
        </w:tc>
      </w:tr>
      <w:tr w:rsidR="00BA183D" w:rsidRPr="00BA183D" w14:paraId="6E788F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D414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24C3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229450C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1B72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FC99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04 09</w:t>
            </w:r>
          </w:p>
        </w:tc>
      </w:tr>
      <w:tr w:rsidR="00BA183D" w:rsidRPr="00BA183D" w14:paraId="08BA1F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EB29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10 04 99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AC72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05369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4C4C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0EB5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termičke metalurgije cinka</w:t>
            </w:r>
          </w:p>
        </w:tc>
      </w:tr>
      <w:tr w:rsidR="00BA183D" w:rsidRPr="00BA183D" w14:paraId="67C8C4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FB59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AF36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šljake iz primarne i sekundarne proizvodnje</w:t>
            </w:r>
          </w:p>
        </w:tc>
      </w:tr>
      <w:tr w:rsidR="00BA183D" w:rsidRPr="00BA183D" w14:paraId="13363C5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34A8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2A5C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w:t>
            </w:r>
          </w:p>
        </w:tc>
      </w:tr>
      <w:tr w:rsidR="00BA183D" w:rsidRPr="00BA183D" w14:paraId="2E17963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B503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5662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i prašina</w:t>
            </w:r>
          </w:p>
        </w:tc>
      </w:tr>
      <w:tr w:rsidR="00BA183D" w:rsidRPr="00BA183D" w14:paraId="59878E2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EA07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3580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 iz tretmana gasa</w:t>
            </w:r>
          </w:p>
        </w:tc>
      </w:tr>
      <w:tr w:rsidR="00BA183D" w:rsidRPr="00BA183D" w14:paraId="0DF78F3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5E8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8449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gasa</w:t>
            </w:r>
          </w:p>
        </w:tc>
      </w:tr>
      <w:tr w:rsidR="00BA183D" w:rsidRPr="00BA183D" w14:paraId="577D9D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3D61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10 05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610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7AB31DA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0DF6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B1CA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05 08</w:t>
            </w:r>
          </w:p>
        </w:tc>
      </w:tr>
      <w:tr w:rsidR="00BA183D" w:rsidRPr="00BA183D" w14:paraId="2CCEDC6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8507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891A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koja je zapaljiva ili koja u dodiru sa vodom emituje zapaljive gasove u opasnim količinama</w:t>
            </w:r>
          </w:p>
        </w:tc>
      </w:tr>
      <w:tr w:rsidR="00BA183D" w:rsidRPr="00BA183D" w14:paraId="3C7223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E9BC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F606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drugačiji od onih navedenih u 10 05 10</w:t>
            </w:r>
          </w:p>
        </w:tc>
      </w:tr>
      <w:tr w:rsidR="00BA183D" w:rsidRPr="00BA183D" w14:paraId="3506F3B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D16F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10 05 99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ACDF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7C6BB8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17A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72DB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iz termičke metalurgije bakra</w:t>
            </w:r>
          </w:p>
        </w:tc>
      </w:tr>
      <w:tr w:rsidR="00BA183D" w:rsidRPr="00BA183D" w14:paraId="2B097F3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9FBE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654B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šljake iz primarne i sekundarne proizvodnje</w:t>
            </w:r>
          </w:p>
        </w:tc>
      </w:tr>
      <w:tr w:rsidR="00BA183D" w:rsidRPr="00BA183D" w14:paraId="3CDB57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63071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133B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iz primarne i sekundarne proizvodnje</w:t>
            </w:r>
          </w:p>
        </w:tc>
      </w:tr>
      <w:tr w:rsidR="00BA183D" w:rsidRPr="00BA183D" w14:paraId="472714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C07A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262A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w:t>
            </w:r>
          </w:p>
        </w:tc>
      </w:tr>
      <w:tr w:rsidR="00BA183D" w:rsidRPr="00BA183D" w14:paraId="41ABEF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458B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112B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i prašina</w:t>
            </w:r>
          </w:p>
        </w:tc>
      </w:tr>
      <w:tr w:rsidR="00BA183D" w:rsidRPr="00BA183D" w14:paraId="23BB30A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0B15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3887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w:t>
            </w:r>
          </w:p>
        </w:tc>
      </w:tr>
      <w:tr w:rsidR="00BA183D" w:rsidRPr="00BA183D" w14:paraId="20FB49C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4640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297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(pogače)iz tretmana gasa</w:t>
            </w:r>
          </w:p>
        </w:tc>
      </w:tr>
      <w:tr w:rsidR="00BA183D" w:rsidRPr="00BA183D" w14:paraId="537355E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4AE3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1082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048B7A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B3A4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C0B9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06 09</w:t>
            </w:r>
          </w:p>
        </w:tc>
      </w:tr>
      <w:tr w:rsidR="00BA183D" w:rsidRPr="00BA183D" w14:paraId="0D1658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E4E4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10 06 99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2A0B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CC497A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5AAF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1196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termičke metalurgije srebra, zlata i platine</w:t>
            </w:r>
          </w:p>
        </w:tc>
      </w:tr>
      <w:tr w:rsidR="00BA183D" w:rsidRPr="00BA183D" w14:paraId="2114F3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F9F8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D20B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šljake iz primarne i sekundarne proizvodnje</w:t>
            </w:r>
          </w:p>
        </w:tc>
      </w:tr>
      <w:tr w:rsidR="00BA183D" w:rsidRPr="00BA183D" w14:paraId="48D2F52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D926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B397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iz primarne i sekundarne proizvodnje</w:t>
            </w:r>
          </w:p>
        </w:tc>
      </w:tr>
      <w:tr w:rsidR="00BA183D" w:rsidRPr="00BA183D" w14:paraId="1E7E58E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12B7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09F8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w:t>
            </w:r>
          </w:p>
        </w:tc>
      </w:tr>
      <w:tr w:rsidR="00BA183D" w:rsidRPr="00BA183D" w14:paraId="6DD5BD7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2651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03B2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i prašina</w:t>
            </w:r>
          </w:p>
        </w:tc>
      </w:tr>
      <w:tr w:rsidR="00BA183D" w:rsidRPr="00BA183D" w14:paraId="1E236A5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D21C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8B03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gasa</w:t>
            </w:r>
          </w:p>
        </w:tc>
      </w:tr>
      <w:tr w:rsidR="00BA183D" w:rsidRPr="00BA183D" w14:paraId="2B4B0C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B2E5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1435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2F59AD9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258C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7C65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07 07</w:t>
            </w:r>
          </w:p>
        </w:tc>
      </w:tr>
      <w:tr w:rsidR="00BA183D" w:rsidRPr="00BA183D" w14:paraId="44DD170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65E8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10 07 99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8705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EF0E6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C98F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9CD6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termičke metalurgije ostalih obojenih metala</w:t>
            </w:r>
          </w:p>
        </w:tc>
      </w:tr>
      <w:tr w:rsidR="00BA183D" w:rsidRPr="00BA183D" w14:paraId="26693EC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C5C6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63F9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čestice i prašina</w:t>
            </w:r>
          </w:p>
        </w:tc>
      </w:tr>
      <w:tr w:rsidR="00BA183D" w:rsidRPr="00BA183D" w14:paraId="18D2C6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997C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4D2D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slana šljaka iz primarne i sekundarne proizvodnje</w:t>
            </w:r>
          </w:p>
        </w:tc>
      </w:tr>
      <w:tr w:rsidR="00BA183D" w:rsidRPr="00BA183D" w14:paraId="3426142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15AA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4C7B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šljake</w:t>
            </w:r>
          </w:p>
        </w:tc>
      </w:tr>
      <w:tr w:rsidR="00BA183D" w:rsidRPr="00BA183D" w14:paraId="3A26658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E0D7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B3F7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koja je zapaljiva ili koja u dodiru sa vodom emituje zapaljive gasove u opasnim količinama</w:t>
            </w:r>
          </w:p>
        </w:tc>
      </w:tr>
      <w:tr w:rsidR="00BA183D" w:rsidRPr="00BA183D" w14:paraId="454A538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12FB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498A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zgura i plivajuća pena/šljaka drugačiji od onih navedenih u 10 08 10</w:t>
            </w:r>
          </w:p>
        </w:tc>
      </w:tr>
      <w:tr w:rsidR="00BA183D" w:rsidRPr="00BA183D" w14:paraId="11009B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725E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B03C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katran iz anodnog procesa</w:t>
            </w:r>
          </w:p>
        </w:tc>
      </w:tr>
      <w:tr w:rsidR="00BA183D" w:rsidRPr="00BA183D" w14:paraId="1E9FA22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6411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EF2D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ugljenik iz anodnog procesa drugačiji od onih navedenih u 10 08 12</w:t>
            </w:r>
          </w:p>
        </w:tc>
      </w:tr>
      <w:tr w:rsidR="00BA183D" w:rsidRPr="00BA183D" w14:paraId="2978F3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1BF9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4BD6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strugotine sa anode</w:t>
            </w:r>
          </w:p>
        </w:tc>
      </w:tr>
      <w:tr w:rsidR="00BA183D" w:rsidRPr="00BA183D" w14:paraId="42EB749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2F2B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B47B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koja sadrži opasne supstance</w:t>
            </w:r>
          </w:p>
        </w:tc>
      </w:tr>
      <w:tr w:rsidR="00BA183D" w:rsidRPr="00BA183D" w14:paraId="5CEBF24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E4BE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6BAD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drugačija od one navedene u 10 08 15</w:t>
            </w:r>
          </w:p>
        </w:tc>
      </w:tr>
      <w:tr w:rsidR="00BA183D" w:rsidRPr="00BA183D" w14:paraId="26E8682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BA3B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10 08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7830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dimnog gasa koji sadrže opasne supstance</w:t>
            </w:r>
          </w:p>
        </w:tc>
      </w:tr>
      <w:tr w:rsidR="00BA183D" w:rsidRPr="00BA183D" w14:paraId="74775C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EF69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A087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dimnog gasa drugačiji od onih navedenih u 10 08 17</w:t>
            </w:r>
          </w:p>
        </w:tc>
      </w:tr>
      <w:tr w:rsidR="00BA183D" w:rsidRPr="00BA183D" w14:paraId="5224475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2A2B2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C6C2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zauljeni otpadi iz tretmana rashladne vode</w:t>
            </w:r>
          </w:p>
        </w:tc>
      </w:tr>
      <w:tr w:rsidR="00BA183D" w:rsidRPr="00BA183D" w14:paraId="448FA2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D1B3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E754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tretmana rashladne vode drugačiji od onih navedenih u 10 08 19</w:t>
            </w:r>
          </w:p>
        </w:tc>
      </w:tr>
      <w:tr w:rsidR="00BA183D" w:rsidRPr="00BA183D" w14:paraId="2F0877F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62A2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10 08 99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EE7B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E22801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F03C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41F3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livenja gvozdenih odlivaka</w:t>
            </w:r>
          </w:p>
        </w:tc>
      </w:tr>
      <w:tr w:rsidR="00BA183D" w:rsidRPr="00BA183D" w14:paraId="5946BC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99DB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8137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šljaka iz peći</w:t>
            </w:r>
          </w:p>
        </w:tc>
      </w:tr>
      <w:tr w:rsidR="00BA183D" w:rsidRPr="00BA183D" w14:paraId="06658D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B816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3FBD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nisu prošli proces izlivanja i koji sadrže opasne supstance</w:t>
            </w:r>
          </w:p>
        </w:tc>
      </w:tr>
      <w:tr w:rsidR="00BA183D" w:rsidRPr="00BA183D" w14:paraId="395A601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FA08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18CC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nisu prošli proces izlivanja drugačiji od onih navedenih u 10 09 05</w:t>
            </w:r>
          </w:p>
        </w:tc>
      </w:tr>
      <w:tr w:rsidR="00BA183D" w:rsidRPr="00BA183D" w14:paraId="0A938C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25B1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0FD6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su prošli proces izlivanja i koji sadrže opasne supstance</w:t>
            </w:r>
          </w:p>
        </w:tc>
      </w:tr>
      <w:tr w:rsidR="00BA183D" w:rsidRPr="00BA183D" w14:paraId="2D8976E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9383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35E4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su prošli proces izlivanja drugačiji od onih navedenih u 10 09 07</w:t>
            </w:r>
          </w:p>
        </w:tc>
      </w:tr>
      <w:tr w:rsidR="00BA183D" w:rsidRPr="00BA183D" w14:paraId="343895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A34A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5D59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koja sadrži opasne supstance</w:t>
            </w:r>
          </w:p>
        </w:tc>
      </w:tr>
      <w:tr w:rsidR="00BA183D" w:rsidRPr="00BA183D" w14:paraId="5E180C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C298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6B22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drugačija od one navedene u 10 09 09</w:t>
            </w:r>
          </w:p>
        </w:tc>
      </w:tr>
      <w:tr w:rsidR="00BA183D" w:rsidRPr="00BA183D" w14:paraId="4B41AB2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9BCF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861E3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koje sadrže opasne supstance</w:t>
            </w:r>
          </w:p>
        </w:tc>
      </w:tr>
      <w:tr w:rsidR="00BA183D" w:rsidRPr="00BA183D" w14:paraId="330BB10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50A19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54A3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drugačije od onih navedenih u 10 09 11</w:t>
            </w:r>
          </w:p>
        </w:tc>
      </w:tr>
      <w:tr w:rsidR="00BA183D" w:rsidRPr="00BA183D" w14:paraId="7977F1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9415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FEC2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veziva koja sadrže opasne supstance</w:t>
            </w:r>
          </w:p>
        </w:tc>
      </w:tr>
      <w:tr w:rsidR="00BA183D" w:rsidRPr="00BA183D" w14:paraId="6BF7F6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700F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1552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veziva drugačija od onih navedenih u 10 09 13</w:t>
            </w:r>
          </w:p>
        </w:tc>
      </w:tr>
      <w:tr w:rsidR="00BA183D" w:rsidRPr="00BA183D" w14:paraId="3E08D65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B7D2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0529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indikator pukotina koji sadrži opasne supstance</w:t>
            </w:r>
          </w:p>
        </w:tc>
      </w:tr>
      <w:tr w:rsidR="00BA183D" w:rsidRPr="00BA183D" w14:paraId="359446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12EC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928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indikator pukotina drugačiji od onog navedenog u 10 09 15</w:t>
            </w:r>
          </w:p>
        </w:tc>
      </w:tr>
      <w:tr w:rsidR="00BA183D" w:rsidRPr="00BA183D" w14:paraId="7E50B19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5871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10 09 99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FE6A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768727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BACA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FD0A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livenja odlivaka obojenih metala</w:t>
            </w:r>
          </w:p>
        </w:tc>
      </w:tr>
      <w:tr w:rsidR="00BA183D" w:rsidRPr="00BA183D" w14:paraId="6B76B0C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0B38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872A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šljaka iz peći</w:t>
            </w:r>
          </w:p>
        </w:tc>
      </w:tr>
      <w:tr w:rsidR="00BA183D" w:rsidRPr="00BA183D" w14:paraId="4FC8CC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682C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7F96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nisu prošli proces izlivanja i koji sadrže opasne supstance</w:t>
            </w:r>
          </w:p>
        </w:tc>
      </w:tr>
      <w:tr w:rsidR="00BA183D" w:rsidRPr="00BA183D" w14:paraId="7C68E5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5474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F440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nisu prošli proces izlivanja drugačiji od onih navedenih u 10 10 05</w:t>
            </w:r>
          </w:p>
        </w:tc>
      </w:tr>
      <w:tr w:rsidR="00BA183D" w:rsidRPr="00BA183D" w14:paraId="690B1D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2FC46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8EA2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su prošli proces izlivanja i koji sadrže opasne supstance</w:t>
            </w:r>
          </w:p>
        </w:tc>
      </w:tr>
      <w:tr w:rsidR="00BA183D" w:rsidRPr="00BA183D" w14:paraId="07B472D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8044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DC83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jezgra i kalupi za livenje koji su prošli proces izlivanja drugačiji od onih navedenih u 10 10 07</w:t>
            </w:r>
          </w:p>
        </w:tc>
      </w:tr>
      <w:tr w:rsidR="00BA183D" w:rsidRPr="00BA183D" w14:paraId="0004E9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A596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7DB1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koja sadrži opasne supstance</w:t>
            </w:r>
          </w:p>
        </w:tc>
      </w:tr>
      <w:tr w:rsidR="00BA183D" w:rsidRPr="00BA183D" w14:paraId="79DAE7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73D9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69A4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dimnog gasa drugačija od one navedene u 10 10 09</w:t>
            </w:r>
          </w:p>
        </w:tc>
      </w:tr>
      <w:tr w:rsidR="00BA183D" w:rsidRPr="00BA183D" w14:paraId="65A8A70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FD71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EDD8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koje sadrže opasne supstance</w:t>
            </w:r>
          </w:p>
        </w:tc>
      </w:tr>
      <w:tr w:rsidR="00BA183D" w:rsidRPr="00BA183D" w14:paraId="7B664F3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1DE0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4A2B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čvrste čestice drugačije od onih navedenih u 10 10 11</w:t>
            </w:r>
          </w:p>
        </w:tc>
      </w:tr>
      <w:tr w:rsidR="00BA183D" w:rsidRPr="00BA183D" w14:paraId="3BFA9B8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F98E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DCB4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veziva koja sadrže opasne supstance</w:t>
            </w:r>
          </w:p>
        </w:tc>
      </w:tr>
      <w:tr w:rsidR="00BA183D" w:rsidRPr="00BA183D" w14:paraId="0BFC3C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2CE2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F0C6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veziva drugačija od onih navedenih u 10 10 13</w:t>
            </w:r>
          </w:p>
        </w:tc>
      </w:tr>
      <w:tr w:rsidR="00BA183D" w:rsidRPr="00BA183D" w14:paraId="1747411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A8C0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E35B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indikator pukotina koji sadrži opasne supstance</w:t>
            </w:r>
          </w:p>
        </w:tc>
      </w:tr>
      <w:tr w:rsidR="00BA183D" w:rsidRPr="00BA183D" w14:paraId="62A657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98DE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8D87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indikator pukotina drugačiji od onog navedenog u 10 10 15</w:t>
            </w:r>
          </w:p>
        </w:tc>
      </w:tr>
      <w:tr w:rsidR="00BA183D" w:rsidRPr="00BA183D" w14:paraId="7409E2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707B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10 10 99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414B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0A7A2A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3557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10 11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61C3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proizvodnje stakla i proizvoda od stakla</w:t>
            </w:r>
          </w:p>
        </w:tc>
      </w:tr>
      <w:tr w:rsidR="00BA183D" w:rsidRPr="00BA183D" w14:paraId="569CF1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1815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0241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vlaknasti materijali na bazi stakla</w:t>
            </w:r>
          </w:p>
        </w:tc>
      </w:tr>
      <w:tr w:rsidR="00BA183D" w:rsidRPr="00BA183D" w14:paraId="1E64E59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FC66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FCE1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čestice i prašina</w:t>
            </w:r>
          </w:p>
        </w:tc>
      </w:tr>
      <w:tr w:rsidR="00BA183D" w:rsidRPr="00BA183D" w14:paraId="2ACA4A5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C89A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E5FA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pripremna mešavina koja se koristi pre termičkog tretmana koja sadrži opasne supstance</w:t>
            </w:r>
          </w:p>
        </w:tc>
      </w:tr>
      <w:tr w:rsidR="00BA183D" w:rsidRPr="00BA183D" w14:paraId="1134F9D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92D8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81D7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pripremna mešavina koja se koristi pre termičkog tretmana drugačija od one navedene u 10 11 09</w:t>
            </w:r>
          </w:p>
        </w:tc>
      </w:tr>
      <w:tr w:rsidR="00BA183D" w:rsidRPr="00BA183D" w14:paraId="2FA8BD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611A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2F3F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otpadno staklo u malim komadima i staklena prašina koji sadrže teške metale (na primer od katodnih cevi)</w:t>
            </w:r>
          </w:p>
        </w:tc>
      </w:tr>
      <w:tr w:rsidR="00BA183D" w:rsidRPr="00BA183D" w14:paraId="2693805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8867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F7AC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otpadno staklo drugačije od onog navedenog u 10 11 11</w:t>
            </w:r>
          </w:p>
        </w:tc>
      </w:tr>
      <w:tr w:rsidR="00BA183D" w:rsidRPr="00BA183D" w14:paraId="01AB7BA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AEC0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0F57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 od poliranja i mlevenja stakla koji sadrži opasne supstance</w:t>
            </w:r>
          </w:p>
        </w:tc>
      </w:tr>
      <w:tr w:rsidR="00BA183D" w:rsidRPr="00BA183D" w14:paraId="5ED3576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B293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BE33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 od poliranja i mlevenja stakla drugačiji od onog navedenog u 10 11 13</w:t>
            </w:r>
          </w:p>
        </w:tc>
      </w:tr>
      <w:tr w:rsidR="00BA183D" w:rsidRPr="00BA183D" w14:paraId="31AEB3E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CD46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07A0C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dimnog gasa koji sadrže opasne supstance</w:t>
            </w:r>
          </w:p>
        </w:tc>
      </w:tr>
      <w:tr w:rsidR="00BA183D" w:rsidRPr="00BA183D" w14:paraId="4F3911E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3869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3BEE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dimnog gasa drugačiji od onih navedenih u 10 11 15</w:t>
            </w:r>
          </w:p>
        </w:tc>
      </w:tr>
      <w:tr w:rsidR="00BA183D" w:rsidRPr="00BA183D" w14:paraId="5E5C55E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713C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2772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dimnog gasa koji sadrže opasne supstance</w:t>
            </w:r>
          </w:p>
        </w:tc>
      </w:tr>
      <w:tr w:rsidR="00BA183D" w:rsidRPr="00BA183D" w14:paraId="63FFEF3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581D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7BA1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dimnog gasa drugačiji od onih navedenih u 10 11 17</w:t>
            </w:r>
          </w:p>
        </w:tc>
      </w:tr>
      <w:tr w:rsidR="00BA183D" w:rsidRPr="00BA183D" w14:paraId="5ED0E93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89F7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F4BB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od tretmana otpadnih voda na mestu nastajanja koji sadrže opasne supstance</w:t>
            </w:r>
          </w:p>
        </w:tc>
      </w:tr>
      <w:tr w:rsidR="00BA183D" w:rsidRPr="00BA183D" w14:paraId="1B59D38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9099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62B8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od tretmana otpadnih voda na mestu nastajanja drugačiji od onih navedenih u 10 11 19</w:t>
            </w:r>
          </w:p>
        </w:tc>
      </w:tr>
      <w:tr w:rsidR="00BA183D" w:rsidRPr="00BA183D" w14:paraId="6E0830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1541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7538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72D12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411F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731D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proizvodnje keramičkih proizvoda, cigli, pločica i proizvoda za građevinarstvo</w:t>
            </w:r>
          </w:p>
        </w:tc>
      </w:tr>
      <w:tr w:rsidR="00BA183D" w:rsidRPr="00BA183D" w14:paraId="6F1B6DB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3314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9CB0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pripremna mešavina pre termičkog tretmana</w:t>
            </w:r>
          </w:p>
        </w:tc>
      </w:tr>
      <w:tr w:rsidR="00BA183D" w:rsidRPr="00BA183D" w14:paraId="046DC9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4C00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B2BF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čestice i prašina</w:t>
            </w:r>
          </w:p>
        </w:tc>
      </w:tr>
      <w:tr w:rsidR="00BA183D" w:rsidRPr="00BA183D" w14:paraId="16548E3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D7D0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60BD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gasa</w:t>
            </w:r>
          </w:p>
        </w:tc>
      </w:tr>
      <w:tr w:rsidR="00BA183D" w:rsidRPr="00BA183D" w14:paraId="5A9671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DF88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7ADD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odbačeni kalupi</w:t>
            </w:r>
          </w:p>
        </w:tc>
      </w:tr>
      <w:tr w:rsidR="00BA183D" w:rsidRPr="00BA183D" w14:paraId="0AAB1C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7F36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518D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keramika, cigle, pločice i proizvodi za građevinarstvo (posle termičkog tretmana)</w:t>
            </w:r>
          </w:p>
        </w:tc>
      </w:tr>
      <w:tr w:rsidR="00BA183D" w:rsidRPr="00BA183D" w14:paraId="503E49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83C4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19B4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 koji sadrže opasne supstance</w:t>
            </w:r>
          </w:p>
        </w:tc>
      </w:tr>
      <w:tr w:rsidR="00BA183D" w:rsidRPr="00BA183D" w14:paraId="56FB5F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9A75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9CB5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 drugačiji od onih navedenih u 10 12 09</w:t>
            </w:r>
          </w:p>
        </w:tc>
      </w:tr>
      <w:tr w:rsidR="00BA183D" w:rsidRPr="00BA183D" w14:paraId="451EC9E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9124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31D0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procesa glaziranja koji sadrže teške metale</w:t>
            </w:r>
          </w:p>
        </w:tc>
      </w:tr>
      <w:tr w:rsidR="00BA183D" w:rsidRPr="00BA183D" w14:paraId="2972C0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3442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EC54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procesa glaziranja drugačiji od onih navedenih u 10 12 11</w:t>
            </w:r>
          </w:p>
        </w:tc>
      </w:tr>
      <w:tr w:rsidR="00BA183D" w:rsidRPr="00BA183D" w14:paraId="34B987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3E1E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1640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 iz tretmana otpadne vode na mestu nastajanja</w:t>
            </w:r>
          </w:p>
        </w:tc>
      </w:tr>
      <w:tr w:rsidR="00BA183D" w:rsidRPr="00BA183D" w14:paraId="0D909A3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80AF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DAF2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52789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795E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307C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proizvodnje cementa, kreča i gipsa i predmeta i proizvoda koji se od njih proizvode</w:t>
            </w:r>
          </w:p>
        </w:tc>
      </w:tr>
      <w:tr w:rsidR="00BA183D" w:rsidRPr="00BA183D" w14:paraId="5B6B28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C4E2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20DA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pripremna mešavina pre termičkog tretmana</w:t>
            </w:r>
          </w:p>
        </w:tc>
      </w:tr>
      <w:tr w:rsidR="00BA183D" w:rsidRPr="00BA183D" w14:paraId="0ACD07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094B8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A3CB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kalcinacije i hidratacije kreča</w:t>
            </w:r>
          </w:p>
        </w:tc>
      </w:tr>
      <w:tr w:rsidR="00BA183D" w:rsidRPr="00BA183D" w14:paraId="5AEDC69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B314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21B3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čestice i prašina (izuzev 10 13 12 i 10 13 13)</w:t>
            </w:r>
          </w:p>
        </w:tc>
      </w:tr>
      <w:tr w:rsidR="00BA183D" w:rsidRPr="00BA183D" w14:paraId="573191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E8BF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08D0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iz tretmana gasa</w:t>
            </w:r>
          </w:p>
        </w:tc>
      </w:tr>
      <w:tr w:rsidR="00BA183D" w:rsidRPr="00BA183D" w14:paraId="4AEF3C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BA52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E9BC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proizvodnje azbest cementa koji sadrže azbest</w:t>
            </w:r>
          </w:p>
        </w:tc>
      </w:tr>
      <w:tr w:rsidR="00BA183D" w:rsidRPr="00BA183D" w14:paraId="4A7C2F1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EEFC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4EAE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proizvodnje azbest cementa drugačiji od onih navedenih u 10 13 09</w:t>
            </w:r>
          </w:p>
        </w:tc>
      </w:tr>
      <w:tr w:rsidR="00BA183D" w:rsidRPr="00BA183D" w14:paraId="2365A41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284B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10 13 11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EBBA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kompozitnih materijala na bazi cementa drugačiji od onih navedenih u 10 13 09 i 10 13 10</w:t>
            </w:r>
          </w:p>
        </w:tc>
      </w:tr>
      <w:tr w:rsidR="00BA183D" w:rsidRPr="00BA183D" w14:paraId="0364A3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53E7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E53D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 koji sadrže opasne supstance</w:t>
            </w:r>
          </w:p>
        </w:tc>
      </w:tr>
      <w:tr w:rsidR="00BA183D" w:rsidRPr="00BA183D" w14:paraId="77C2CCD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CEDB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CB3B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 drugačiji od onih navedenih u 10 13 12</w:t>
            </w:r>
          </w:p>
        </w:tc>
      </w:tr>
      <w:tr w:rsidR="00BA183D" w:rsidRPr="00BA183D" w14:paraId="109668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384C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DB13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beton i mulj od betona</w:t>
            </w:r>
          </w:p>
        </w:tc>
      </w:tr>
      <w:tr w:rsidR="00BA183D" w:rsidRPr="00BA183D" w14:paraId="4ACE7B4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3852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D462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91D2DE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5D19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89A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iz krematorijuma</w:t>
            </w:r>
          </w:p>
        </w:tc>
      </w:tr>
      <w:tr w:rsidR="00BA183D" w:rsidRPr="00BA183D" w14:paraId="5DF643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75BC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 14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D8B0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iz prečišćavanja gasa koji sadrži živu</w:t>
            </w:r>
          </w:p>
        </w:tc>
      </w:tr>
    </w:tbl>
    <w:p w14:paraId="4B97049A"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64"/>
        <w:gridCol w:w="14640"/>
      </w:tblGrid>
      <w:tr w:rsidR="00BA183D" w:rsidRPr="00BA183D" w14:paraId="294C926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9857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5120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hemijskog tretmana površine i zaštite metala i drugih materijala; hidrometalurgija obojenih metala</w:t>
            </w:r>
          </w:p>
        </w:tc>
      </w:tr>
      <w:tr w:rsidR="00BA183D" w:rsidRPr="00BA183D" w14:paraId="430908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993F6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221E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hemijskog tretmana površine i zaštite metala i drugih materijala (npr. procesi galvanizacije, oblaganje cinkom, čišćenje kiselinom, radiranje, fosfatiranje, odmašćivanje bazama i anodizacija)</w:t>
            </w:r>
          </w:p>
        </w:tc>
      </w:tr>
      <w:tr w:rsidR="00BA183D" w:rsidRPr="00BA183D" w14:paraId="73BF8F1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A146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084E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kiseline za čišćenje</w:t>
            </w:r>
          </w:p>
        </w:tc>
      </w:tr>
      <w:tr w:rsidR="00BA183D" w:rsidRPr="00BA183D" w14:paraId="789790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E1B8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61A2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kiseline koje nisu drugačije specificirane</w:t>
            </w:r>
          </w:p>
        </w:tc>
      </w:tr>
      <w:tr w:rsidR="00BA183D" w:rsidRPr="00BA183D" w14:paraId="17A5B8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9098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402A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baze za čišćenje</w:t>
            </w:r>
          </w:p>
        </w:tc>
      </w:tr>
      <w:tr w:rsidR="00BA183D" w:rsidRPr="00BA183D" w14:paraId="2D55D8A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A4FA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25D4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fosfatiranja</w:t>
            </w:r>
          </w:p>
        </w:tc>
      </w:tr>
      <w:tr w:rsidR="00BA183D" w:rsidRPr="00BA183D" w14:paraId="4E84456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64D0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A00F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koji sadrže opasne supstance</w:t>
            </w:r>
          </w:p>
        </w:tc>
      </w:tr>
      <w:tr w:rsidR="00BA183D" w:rsidRPr="00BA183D" w14:paraId="0286022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66E6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96F0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filter - kolači (pogače) drugačiji od onih navedenih u 11 01 09</w:t>
            </w:r>
          </w:p>
        </w:tc>
      </w:tr>
      <w:tr w:rsidR="00BA183D" w:rsidRPr="00BA183D" w14:paraId="6A05FA2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0DF4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6D8E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ispiranje na bazi vode koje sadrže opasne supstance</w:t>
            </w:r>
          </w:p>
        </w:tc>
      </w:tr>
      <w:tr w:rsidR="00BA183D" w:rsidRPr="00BA183D" w14:paraId="57310B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5981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CCF0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ispiranje na bazi vode drugačije od onih navedenih u 11 01 11</w:t>
            </w:r>
          </w:p>
        </w:tc>
      </w:tr>
      <w:tr w:rsidR="00BA183D" w:rsidRPr="00BA183D" w14:paraId="142B36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94EB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13C2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odmašćivanja koji sadrže opasne supstance</w:t>
            </w:r>
          </w:p>
        </w:tc>
      </w:tr>
      <w:tr w:rsidR="00BA183D" w:rsidRPr="00BA183D" w14:paraId="0219B94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E8E5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CB2A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odmašćivanja drugačiji od onih navedenih u 11 01 13</w:t>
            </w:r>
          </w:p>
        </w:tc>
      </w:tr>
      <w:tr w:rsidR="00BA183D" w:rsidRPr="00BA183D" w14:paraId="7C13333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E495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466E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eluati i muljevi iz membranskih ili jonoizmenjivačkih sistema koji sadrže opasne supstance</w:t>
            </w:r>
          </w:p>
        </w:tc>
      </w:tr>
      <w:tr w:rsidR="00BA183D" w:rsidRPr="00BA183D" w14:paraId="610A78F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A05D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2F20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zasićene ili potrošene jonoizmenjivačke smole</w:t>
            </w:r>
          </w:p>
        </w:tc>
      </w:tr>
      <w:tr w:rsidR="00BA183D" w:rsidRPr="00BA183D" w14:paraId="10BA26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CF9E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98*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0B2C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 koji sadrže opasne supstance</w:t>
            </w:r>
          </w:p>
        </w:tc>
      </w:tr>
      <w:tr w:rsidR="00BA183D" w:rsidRPr="00BA183D" w14:paraId="33B2C3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5EE6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CFBD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A0E9A3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0AF8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EA64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hidrometalurških procesa obojenih metala</w:t>
            </w:r>
          </w:p>
        </w:tc>
      </w:tr>
      <w:tr w:rsidR="00BA183D" w:rsidRPr="00BA183D" w14:paraId="1D40C6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3E7A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E506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hidrometalurgije cinka (uključujući jarosit i getit)</w:t>
            </w:r>
          </w:p>
        </w:tc>
      </w:tr>
      <w:tr w:rsidR="00BA183D" w:rsidRPr="00BA183D" w14:paraId="3B93ED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0238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35CA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proizvodnje anoda za elektrolitičke procese u vodenoj sredini</w:t>
            </w:r>
          </w:p>
        </w:tc>
      </w:tr>
      <w:tr w:rsidR="00BA183D" w:rsidRPr="00BA183D" w14:paraId="7C197F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0DC6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7268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hidrometalurških procesa bakra koji sadrže opasne supstance</w:t>
            </w:r>
          </w:p>
        </w:tc>
      </w:tr>
      <w:tr w:rsidR="00BA183D" w:rsidRPr="00BA183D" w14:paraId="74CCDE8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4731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422D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hidrometalurških procesa bakra drugačiji od onih navedenih u 11 02 05</w:t>
            </w:r>
          </w:p>
        </w:tc>
      </w:tr>
      <w:tr w:rsidR="00BA183D" w:rsidRPr="00BA183D" w14:paraId="4D8CB3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82F6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11 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3C1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 koji sadrže opasne supstance</w:t>
            </w:r>
          </w:p>
        </w:tc>
      </w:tr>
      <w:tr w:rsidR="00BA183D" w:rsidRPr="00BA183D" w14:paraId="06FC7E3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D76B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4480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F2E15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820F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A9765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 čvrsti otpadi iz procesa kaljenja</w:t>
            </w:r>
          </w:p>
        </w:tc>
      </w:tr>
      <w:tr w:rsidR="00BA183D" w:rsidRPr="00BA183D" w14:paraId="116F559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F0B3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230B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cijanide</w:t>
            </w:r>
          </w:p>
        </w:tc>
      </w:tr>
      <w:tr w:rsidR="00BA183D" w:rsidRPr="00BA183D" w14:paraId="349D095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3389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225E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w:t>
            </w:r>
          </w:p>
        </w:tc>
      </w:tr>
      <w:tr w:rsidR="00BA183D" w:rsidRPr="00BA183D" w14:paraId="21FF853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7C21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0BDB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procesa vrele galvanizacije</w:t>
            </w:r>
          </w:p>
        </w:tc>
      </w:tr>
      <w:tr w:rsidR="00BA183D" w:rsidRPr="00BA183D" w14:paraId="68F13E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A611C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03E8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tvrdi cink</w:t>
            </w:r>
          </w:p>
        </w:tc>
      </w:tr>
      <w:tr w:rsidR="00BA183D" w:rsidRPr="00BA183D" w14:paraId="56F5862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034C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11 05 02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8ACD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pepeo od cinka</w:t>
            </w:r>
          </w:p>
        </w:tc>
      </w:tr>
      <w:tr w:rsidR="00BA183D" w:rsidRPr="00BA183D" w14:paraId="2A7ACF6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27B1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C8AB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iz tretmana gasa</w:t>
            </w:r>
          </w:p>
        </w:tc>
      </w:tr>
      <w:tr w:rsidR="00BA183D" w:rsidRPr="00BA183D" w14:paraId="3D10D50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7412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05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019D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potrošena tečnost</w:t>
            </w:r>
          </w:p>
        </w:tc>
      </w:tr>
      <w:tr w:rsidR="00BA183D" w:rsidRPr="00BA183D" w14:paraId="6CE5852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C9A0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11 05 99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1572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3C31C0FF"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46"/>
        <w:gridCol w:w="13758"/>
      </w:tblGrid>
      <w:tr w:rsidR="00BA183D" w:rsidRPr="00BA183D" w14:paraId="2B13AB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C5C7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82B9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oblikovanja i fizičke i mehaničke površinske obrade metala i plastike</w:t>
            </w:r>
          </w:p>
        </w:tc>
      </w:tr>
      <w:tr w:rsidR="00BA183D" w:rsidRPr="00BA183D" w14:paraId="5594312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B205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8FA4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oblikovanja i fizičke i mehaničke površinske obrade metala i plastike</w:t>
            </w:r>
          </w:p>
        </w:tc>
      </w:tr>
      <w:tr w:rsidR="00BA183D" w:rsidRPr="00BA183D" w14:paraId="6238196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2F71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26DE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struganje i obrada ferometala</w:t>
            </w:r>
          </w:p>
        </w:tc>
      </w:tr>
      <w:tr w:rsidR="00BA183D" w:rsidRPr="00BA183D" w14:paraId="1D7B44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33B7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07E2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i čestice ferometala</w:t>
            </w:r>
          </w:p>
        </w:tc>
      </w:tr>
      <w:tr w:rsidR="00BA183D" w:rsidRPr="00BA183D" w14:paraId="2426EA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0F83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376B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struganje i obrada obojenih metala</w:t>
            </w:r>
          </w:p>
        </w:tc>
      </w:tr>
      <w:tr w:rsidR="00BA183D" w:rsidRPr="00BA183D" w14:paraId="4AD6A7D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EDD4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EEF2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i čestice obojenih metala</w:t>
            </w:r>
          </w:p>
        </w:tc>
      </w:tr>
      <w:tr w:rsidR="00BA183D" w:rsidRPr="00BA183D" w14:paraId="07A547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F1F3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1423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obrada plastike</w:t>
            </w:r>
          </w:p>
        </w:tc>
      </w:tr>
      <w:tr w:rsidR="00BA183D" w:rsidRPr="00BA183D" w14:paraId="57CD9A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B0BF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B88B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mašinska ulja koja sadrže halogene (izuzev emulzija i rastvora)</w:t>
            </w:r>
          </w:p>
        </w:tc>
      </w:tr>
      <w:tr w:rsidR="00BA183D" w:rsidRPr="00BA183D" w14:paraId="32715FA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9ACC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976E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mašinska ulja koja ne sadrže halogene (izuzev emulzija i rastvora)</w:t>
            </w:r>
          </w:p>
        </w:tc>
      </w:tr>
      <w:tr w:rsidR="00BA183D" w:rsidRPr="00BA183D" w14:paraId="201DA5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6EF4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A543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mašinske emulzije i rastvori koje sadrže halogene</w:t>
            </w:r>
          </w:p>
        </w:tc>
      </w:tr>
      <w:tr w:rsidR="00BA183D" w:rsidRPr="00BA183D" w14:paraId="2FEB390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7570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6F10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mašinske emulzije i rastvori koje ne sadrže halogene</w:t>
            </w:r>
          </w:p>
        </w:tc>
      </w:tr>
      <w:tr w:rsidR="00BA183D" w:rsidRPr="00BA183D" w14:paraId="7E75B8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F6FB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0965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sintetička mašinska ulja</w:t>
            </w:r>
          </w:p>
        </w:tc>
      </w:tr>
      <w:tr w:rsidR="00BA183D" w:rsidRPr="00BA183D" w14:paraId="5015DB1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4522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4311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potrošeni vosak i masti</w:t>
            </w:r>
          </w:p>
        </w:tc>
      </w:tr>
      <w:tr w:rsidR="00BA183D" w:rsidRPr="00BA183D" w14:paraId="3FCA64C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830C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8EC93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zavarivanja</w:t>
            </w:r>
          </w:p>
        </w:tc>
      </w:tr>
      <w:tr w:rsidR="00BA183D" w:rsidRPr="00BA183D" w14:paraId="72E69E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87F9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874E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mašinski muljevi koji sadrže opasne supstance</w:t>
            </w:r>
          </w:p>
        </w:tc>
      </w:tr>
      <w:tr w:rsidR="00BA183D" w:rsidRPr="00BA183D" w14:paraId="7CE7ECE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55F6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D9C1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mašinski muljevi drugačiji od onih navedenih u 12 01 14</w:t>
            </w:r>
          </w:p>
        </w:tc>
      </w:tr>
      <w:tr w:rsidR="00BA183D" w:rsidRPr="00BA183D" w14:paraId="705396D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7838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2422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gorivih materijala koji sadrži opasne supstance</w:t>
            </w:r>
          </w:p>
        </w:tc>
      </w:tr>
      <w:tr w:rsidR="00BA183D" w:rsidRPr="00BA183D" w14:paraId="7B834E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CEE5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4D74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gorivih materijala drugačiji od onog navedenog u 12 01 16</w:t>
            </w:r>
          </w:p>
        </w:tc>
      </w:tr>
      <w:tr w:rsidR="00BA183D" w:rsidRPr="00BA183D" w14:paraId="2367A45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6DED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30EF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metalni muljevi (od mlevenja, brušenja i oštrenja) koji sadrži ulje</w:t>
            </w:r>
          </w:p>
        </w:tc>
      </w:tr>
      <w:tr w:rsidR="00BA183D" w:rsidRPr="00BA183D" w14:paraId="37A938D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17F4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01E4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odmah biorazgradivo mašinsko ulje</w:t>
            </w:r>
          </w:p>
        </w:tc>
      </w:tr>
      <w:tr w:rsidR="00BA183D" w:rsidRPr="00BA183D" w14:paraId="2BC2A05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F60D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7B99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potrošena tela za mlevenje i materijali za mlevenje koji sadrže opasne supstance</w:t>
            </w:r>
          </w:p>
        </w:tc>
      </w:tr>
      <w:tr w:rsidR="00BA183D" w:rsidRPr="00BA183D" w14:paraId="6D704B1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8F03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12 01 21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9663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potrošena tela za mlevenje i materijali za mlevenje drugačiji od onih navedenih u 12 01 20</w:t>
            </w:r>
          </w:p>
        </w:tc>
      </w:tr>
      <w:tr w:rsidR="00BA183D" w:rsidRPr="00BA183D" w14:paraId="18345A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FEC2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87B4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47AA9C7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73B8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8C1F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procesa odmašćivanja vodom i parom (izuzev 11)</w:t>
            </w:r>
          </w:p>
        </w:tc>
      </w:tr>
      <w:tr w:rsidR="00BA183D" w:rsidRPr="00BA183D" w14:paraId="04F962D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4105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7FC6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tečnosti za pranje na bazi vode</w:t>
            </w:r>
          </w:p>
        </w:tc>
      </w:tr>
      <w:tr w:rsidR="00BA183D" w:rsidRPr="00BA183D" w14:paraId="0F7E98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517B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FA68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odmašćivanja parom</w:t>
            </w:r>
          </w:p>
        </w:tc>
      </w:tr>
    </w:tbl>
    <w:p w14:paraId="06B4D403"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92"/>
        <w:gridCol w:w="13712"/>
      </w:tblGrid>
      <w:tr w:rsidR="00BA183D" w:rsidRPr="00BA183D" w14:paraId="6F6AA6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3627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9313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ulja i ostataka tečnih goriva (osim jestivih ulja i onih u poglavljima 05, 12 i 19)</w:t>
            </w:r>
          </w:p>
        </w:tc>
      </w:tr>
      <w:tr w:rsidR="00BA183D" w:rsidRPr="00BA183D" w14:paraId="6F909EE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7B2F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EA10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hidraulična ulja</w:t>
            </w:r>
          </w:p>
        </w:tc>
      </w:tr>
      <w:tr w:rsidR="00BA183D" w:rsidRPr="00BA183D" w14:paraId="4F75BCB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2D4D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0AAC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hidraulična ulja koja sadrže PCB</w:t>
            </w:r>
          </w:p>
        </w:tc>
      </w:tr>
      <w:tr w:rsidR="00BA183D" w:rsidRPr="00BA183D" w14:paraId="130707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D5993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6399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hlorovane emulzije</w:t>
            </w:r>
          </w:p>
        </w:tc>
      </w:tr>
      <w:tr w:rsidR="00BA183D" w:rsidRPr="00BA183D" w14:paraId="559D4EB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B1B9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29FB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nehlorovane emulzije</w:t>
            </w:r>
          </w:p>
        </w:tc>
      </w:tr>
      <w:tr w:rsidR="00BA183D" w:rsidRPr="00BA183D" w14:paraId="5DDF0F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E1AF3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0B26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hlorovana hidraulična ulja</w:t>
            </w:r>
          </w:p>
        </w:tc>
      </w:tr>
      <w:tr w:rsidR="00BA183D" w:rsidRPr="00BA183D" w14:paraId="2CDE39A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6A4C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FE03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nehlorovana hidraulična ulja</w:t>
            </w:r>
          </w:p>
        </w:tc>
      </w:tr>
      <w:tr w:rsidR="00BA183D" w:rsidRPr="00BA183D" w14:paraId="48F029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560F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A494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sintetička hidraulična ulja</w:t>
            </w:r>
          </w:p>
        </w:tc>
      </w:tr>
      <w:tr w:rsidR="00BA183D" w:rsidRPr="00BA183D" w14:paraId="5E3D0F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A2D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4D22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odmah biorazgradiva hidraulična ulja</w:t>
            </w:r>
          </w:p>
        </w:tc>
      </w:tr>
      <w:tr w:rsidR="00BA183D" w:rsidRPr="00BA183D" w14:paraId="56BB484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86AE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D126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ostala hidraulična ulja</w:t>
            </w:r>
          </w:p>
        </w:tc>
      </w:tr>
      <w:tr w:rsidR="00BA183D" w:rsidRPr="00BA183D" w14:paraId="625B24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CFFC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060E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motorna ulja, ulja za menjače i podmazivanje</w:t>
            </w:r>
          </w:p>
        </w:tc>
      </w:tr>
      <w:tr w:rsidR="00BA183D" w:rsidRPr="00BA183D" w14:paraId="1FD7A6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940D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C5A1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hlorovana motorna ulja, ulja za menjače i podmazivanje</w:t>
            </w:r>
          </w:p>
        </w:tc>
      </w:tr>
      <w:tr w:rsidR="00BA183D" w:rsidRPr="00BA183D" w14:paraId="6CEEC4A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1AD7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DAD3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nehlorovana motorna ulja, ulja za menjače i podmazivanje</w:t>
            </w:r>
          </w:p>
        </w:tc>
      </w:tr>
      <w:tr w:rsidR="00BA183D" w:rsidRPr="00BA183D" w14:paraId="3954C04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FA5D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D78D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sintetička motorna ulja, ulja za menjače i podmazivanje</w:t>
            </w:r>
          </w:p>
        </w:tc>
      </w:tr>
      <w:tr w:rsidR="00BA183D" w:rsidRPr="00BA183D" w14:paraId="26C6FB9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604C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52E2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odmah biorazgradiva motorna ulja, ulja za menjače i podmazivanje</w:t>
            </w:r>
          </w:p>
        </w:tc>
      </w:tr>
      <w:tr w:rsidR="00BA183D" w:rsidRPr="00BA183D" w14:paraId="25E6619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ADF2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2B80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ostala motorna ulja, ulja za menjače i podmazivanje</w:t>
            </w:r>
          </w:p>
        </w:tc>
      </w:tr>
      <w:tr w:rsidR="00BA183D" w:rsidRPr="00BA183D" w14:paraId="5397331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3BBB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8579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ulja za izolaciju i prenos toplote</w:t>
            </w:r>
          </w:p>
        </w:tc>
      </w:tr>
      <w:tr w:rsidR="00BA183D" w:rsidRPr="00BA183D" w14:paraId="00878AE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9080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8D6C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za izolaciju i prenos toplote koja sadrže PCB</w:t>
            </w:r>
          </w:p>
        </w:tc>
      </w:tr>
      <w:tr w:rsidR="00BA183D" w:rsidRPr="00BA183D" w14:paraId="53242E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E82F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6DB0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hlorovana ulja za izolaciju i prenos toplote.</w:t>
            </w:r>
          </w:p>
        </w:tc>
      </w:tr>
      <w:tr w:rsidR="00BA183D" w:rsidRPr="00BA183D" w14:paraId="5025E5B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2B98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87F7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nehlorovana ulja za izolaciju i prenos toplote</w:t>
            </w:r>
          </w:p>
        </w:tc>
      </w:tr>
      <w:tr w:rsidR="00BA183D" w:rsidRPr="00BA183D" w14:paraId="45B2164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E95F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08B9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sintetička ulja za izolaciju i prenos toplote</w:t>
            </w:r>
          </w:p>
        </w:tc>
      </w:tr>
      <w:tr w:rsidR="00BA183D" w:rsidRPr="00BA183D" w14:paraId="5701451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0E6B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3E09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odmah biorazgradiva ulja za izolaciju i prenos toplote</w:t>
            </w:r>
          </w:p>
        </w:tc>
      </w:tr>
      <w:tr w:rsidR="00BA183D" w:rsidRPr="00BA183D" w14:paraId="6D68F9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40E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03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79601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ostala ulja za izolaciju i prenos toplote</w:t>
            </w:r>
          </w:p>
        </w:tc>
      </w:tr>
      <w:tr w:rsidR="00BA183D" w:rsidRPr="00BA183D" w14:paraId="6DC353F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3869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3386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brodska ulja</w:t>
            </w:r>
          </w:p>
        </w:tc>
      </w:tr>
      <w:tr w:rsidR="00BA183D" w:rsidRPr="00BA183D" w14:paraId="378E5F1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7954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A0BD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sa dna brodova iz rečne plovidbe</w:t>
            </w:r>
          </w:p>
        </w:tc>
      </w:tr>
      <w:tr w:rsidR="00BA183D" w:rsidRPr="00BA183D" w14:paraId="102A38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E31D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F51B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sa dna brodova iz kanalizacije na pristaništu</w:t>
            </w:r>
          </w:p>
        </w:tc>
      </w:tr>
      <w:tr w:rsidR="00BA183D" w:rsidRPr="00BA183D" w14:paraId="7574E9D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CF3B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33E8C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sa dna brodova iz ostale vrste plovidbe</w:t>
            </w:r>
          </w:p>
        </w:tc>
      </w:tr>
      <w:tr w:rsidR="00BA183D" w:rsidRPr="00BA183D" w14:paraId="4ECA1FA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3B99A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8246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separatora ulje/voda</w:t>
            </w:r>
          </w:p>
        </w:tc>
      </w:tr>
      <w:tr w:rsidR="00BA183D" w:rsidRPr="00BA183D" w14:paraId="3249DAA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2C5F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4716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čvrste materije iz peskolova i separatora ulje/voda</w:t>
            </w:r>
          </w:p>
        </w:tc>
      </w:tr>
      <w:tr w:rsidR="00BA183D" w:rsidRPr="00BA183D" w14:paraId="693407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5509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05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59C0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separatora ulje/voda</w:t>
            </w:r>
          </w:p>
        </w:tc>
      </w:tr>
      <w:tr w:rsidR="00BA183D" w:rsidRPr="00BA183D" w14:paraId="4A1C27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170AF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13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0C18B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hvatača ulja</w:t>
            </w:r>
          </w:p>
        </w:tc>
      </w:tr>
      <w:tr w:rsidR="00BA183D" w:rsidRPr="00BA183D" w14:paraId="59BF872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1B94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05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2482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iz separatora ulje/voda</w:t>
            </w:r>
          </w:p>
        </w:tc>
      </w:tr>
      <w:tr w:rsidR="00BA183D" w:rsidRPr="00BA183D" w14:paraId="4BEEEF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B0C0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05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E540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zauljena voda iz separatora ulje/voda</w:t>
            </w:r>
          </w:p>
        </w:tc>
      </w:tr>
      <w:tr w:rsidR="00BA183D" w:rsidRPr="00BA183D" w14:paraId="60E9FE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70C7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05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962A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mešavine otpada iz komore za otpad i separatora ulje/voda</w:t>
            </w:r>
          </w:p>
        </w:tc>
      </w:tr>
      <w:tr w:rsidR="00BA183D" w:rsidRPr="00BA183D" w14:paraId="663C002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E825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F26C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tečnih goriva</w:t>
            </w:r>
          </w:p>
        </w:tc>
      </w:tr>
      <w:tr w:rsidR="00BA183D" w:rsidRPr="00BA183D" w14:paraId="4EA2AF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DF57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27CA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pogonsko gorivo i dizel</w:t>
            </w:r>
          </w:p>
        </w:tc>
      </w:tr>
      <w:tr w:rsidR="00BA183D" w:rsidRPr="00BA183D" w14:paraId="0D3707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25B5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A327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benzin</w:t>
            </w:r>
          </w:p>
        </w:tc>
      </w:tr>
      <w:tr w:rsidR="00BA183D" w:rsidRPr="00BA183D" w14:paraId="6FDD83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229F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472E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ostala goriva (uključujući mešavine)</w:t>
            </w:r>
          </w:p>
        </w:tc>
      </w:tr>
      <w:tr w:rsidR="00BA183D" w:rsidRPr="00BA183D" w14:paraId="654F3E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0A3C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CE88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ulja koja nisu drugačije specificirana</w:t>
            </w:r>
          </w:p>
        </w:tc>
      </w:tr>
      <w:tr w:rsidR="00BA183D" w:rsidRPr="00BA183D" w14:paraId="2214C8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260F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08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3743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ili emulzije od desalinacije</w:t>
            </w:r>
          </w:p>
        </w:tc>
      </w:tr>
      <w:tr w:rsidR="00BA183D" w:rsidRPr="00BA183D" w14:paraId="37A58CB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6A3F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1A43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emulzije</w:t>
            </w:r>
          </w:p>
        </w:tc>
      </w:tr>
      <w:tr w:rsidR="00BA183D" w:rsidRPr="00BA183D" w14:paraId="334F56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1427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13 08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332C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bl>
    <w:p w14:paraId="05A4A497"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92"/>
        <w:gridCol w:w="13712"/>
      </w:tblGrid>
      <w:tr w:rsidR="00BA183D" w:rsidRPr="00BA183D" w14:paraId="4EA08C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4AD8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4D32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organski rastvarači, sredstva za hlađenje i potisni gasovi (osim 07 i 08)</w:t>
            </w:r>
          </w:p>
        </w:tc>
      </w:tr>
      <w:tr w:rsidR="00BA183D" w:rsidRPr="00BA183D" w14:paraId="35047E1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38E1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1EC8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organski rastvarači, sredstva za hlađenje i potisni gasovi na bazi pene/aerosola</w:t>
            </w:r>
          </w:p>
        </w:tc>
      </w:tr>
      <w:tr w:rsidR="00BA183D" w:rsidRPr="00BA183D" w14:paraId="6F6F54F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6635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161D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hlorofluorougljovodonici, HCFC, HFC</w:t>
            </w:r>
          </w:p>
        </w:tc>
      </w:tr>
      <w:tr w:rsidR="00BA183D" w:rsidRPr="00BA183D" w14:paraId="0425D5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1B45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06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45003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halogenovani rastvarači i smeše rastvarača</w:t>
            </w:r>
          </w:p>
        </w:tc>
      </w:tr>
      <w:tr w:rsidR="00BA183D" w:rsidRPr="00BA183D" w14:paraId="40CC7F4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7CB7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9539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rastvarači i smeše rastvarača</w:t>
            </w:r>
          </w:p>
        </w:tc>
      </w:tr>
      <w:tr w:rsidR="00BA183D" w:rsidRPr="00BA183D" w14:paraId="4043B31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3AB5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54EE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ili čvrsti otpadi koje sadrže halogenovane rastvarače</w:t>
            </w:r>
          </w:p>
        </w:tc>
      </w:tr>
      <w:tr w:rsidR="00BA183D" w:rsidRPr="00BA183D" w14:paraId="365830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3931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06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1C6B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ili čvrsti otpadi koje sadrže ostale rastvarače</w:t>
            </w:r>
          </w:p>
        </w:tc>
      </w:tr>
    </w:tbl>
    <w:p w14:paraId="7048E8D9"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22"/>
        <w:gridCol w:w="14482"/>
      </w:tblGrid>
      <w:tr w:rsidR="00BA183D" w:rsidRPr="00BA183D" w14:paraId="057C78E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19CA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8B27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ambalaže, apsorbenti, krpe za brisanje, filterski materijali i zaštitne tkanine, ako nije drugačije specificirano</w:t>
            </w:r>
          </w:p>
        </w:tc>
      </w:tr>
      <w:tr w:rsidR="00BA183D" w:rsidRPr="00BA183D" w14:paraId="0060E85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35E8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3813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ambalaža (uključujući posebno sakupljenu ambalažu u komunalnom otpadu)</w:t>
            </w:r>
          </w:p>
        </w:tc>
      </w:tr>
      <w:tr w:rsidR="00BA183D" w:rsidRPr="00BA183D" w14:paraId="7B4BE80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BD9C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19C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papirna i kartonska ambalaža</w:t>
            </w:r>
          </w:p>
        </w:tc>
      </w:tr>
      <w:tr w:rsidR="00BA183D" w:rsidRPr="00BA183D" w14:paraId="07150B9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1239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3D69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plastična ambalaža</w:t>
            </w:r>
          </w:p>
        </w:tc>
      </w:tr>
      <w:tr w:rsidR="00BA183D" w:rsidRPr="00BA183D" w14:paraId="6DD5374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69F0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4A9F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drvena ambalaža</w:t>
            </w:r>
          </w:p>
        </w:tc>
      </w:tr>
      <w:tr w:rsidR="00BA183D" w:rsidRPr="00BA183D" w14:paraId="2829656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B699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3AF7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metalna ambalaža</w:t>
            </w:r>
          </w:p>
        </w:tc>
      </w:tr>
      <w:tr w:rsidR="00BA183D" w:rsidRPr="00BA183D" w14:paraId="59F97CC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23AA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57D0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kompozitna ambalaža</w:t>
            </w:r>
          </w:p>
        </w:tc>
      </w:tr>
      <w:tr w:rsidR="00BA183D" w:rsidRPr="00BA183D" w14:paraId="78158D7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35F7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66BA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mešana ambalaža</w:t>
            </w:r>
          </w:p>
        </w:tc>
      </w:tr>
      <w:tr w:rsidR="00BA183D" w:rsidRPr="00BA183D" w14:paraId="04666A9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E0F4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16B6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staklena ambalaža</w:t>
            </w:r>
          </w:p>
        </w:tc>
      </w:tr>
      <w:tr w:rsidR="00BA183D" w:rsidRPr="00BA183D" w14:paraId="1C45158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13BF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B113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tekstilna ambalaža</w:t>
            </w:r>
          </w:p>
        </w:tc>
      </w:tr>
      <w:tr w:rsidR="00BA183D" w:rsidRPr="00BA183D" w14:paraId="6BA922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5786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C543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ambalaža koja sadrži ostatke opasnih supstanci ili je kontaminirana opasnim supstancama</w:t>
            </w:r>
          </w:p>
        </w:tc>
      </w:tr>
      <w:tr w:rsidR="00BA183D" w:rsidRPr="00BA183D" w14:paraId="48AF16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AB18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C6AB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metalna ambalaža koja sadrži opasan čvrst porozni matriks (npr. azbest), uključujući i prazne boce pod pritiskom</w:t>
            </w:r>
          </w:p>
        </w:tc>
      </w:tr>
      <w:tr w:rsidR="00BA183D" w:rsidRPr="00BA183D" w14:paraId="7A71F0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0809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513B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apsorbenti, filterski materijali, krpe za brisanje i zaštitna odeća</w:t>
            </w:r>
          </w:p>
        </w:tc>
      </w:tr>
      <w:tr w:rsidR="00BA183D" w:rsidRPr="00BA183D" w14:paraId="0B08055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1663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EC73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apsorbenti, filterski materijali (uključujući filtere za ulje koji nisu drugačije specificirani), krpe za brisanje, zaštitna odeća, koji su kontaminirani opasnim supstancama</w:t>
            </w:r>
          </w:p>
        </w:tc>
      </w:tr>
      <w:tr w:rsidR="00BA183D" w:rsidRPr="00BA183D" w14:paraId="6700D1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C17C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D3EB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apsorbenti, filterski materijali, krpe za brisanje i zaštitna odeća drugačiji od onih navedenih u 15 02 02</w:t>
            </w:r>
          </w:p>
        </w:tc>
      </w:tr>
    </w:tbl>
    <w:p w14:paraId="25831A9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lastRenderedPageBreak/>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4500"/>
      </w:tblGrid>
      <w:tr w:rsidR="00BA183D" w:rsidRPr="00BA183D" w14:paraId="131C542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9EE4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B0C2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 u katalogu</w:t>
            </w:r>
          </w:p>
        </w:tc>
      </w:tr>
      <w:tr w:rsidR="00BA183D" w:rsidRPr="00BA183D" w14:paraId="22BB45B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D540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09CA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vozila iz različitih vidova transporta (uključujući mehanizaciju) i otpadi nastali demontažom otpadnih vozila i od održavanja vozila (izuzev 13, 14, 16 06 i 16 08)</w:t>
            </w:r>
          </w:p>
        </w:tc>
      </w:tr>
      <w:tr w:rsidR="00BA183D" w:rsidRPr="00BA183D" w14:paraId="5BB1B5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6D25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31C7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otpadne gume</w:t>
            </w:r>
          </w:p>
        </w:tc>
      </w:tr>
      <w:tr w:rsidR="00BA183D" w:rsidRPr="00BA183D" w14:paraId="77629A6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8243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5C6A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vozila</w:t>
            </w:r>
          </w:p>
        </w:tc>
      </w:tr>
      <w:tr w:rsidR="00BA183D" w:rsidRPr="00BA183D" w14:paraId="302C295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C9B7D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9E47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vozila koja ne sadrže ni tečnosti ni druge opasne komponente</w:t>
            </w:r>
          </w:p>
        </w:tc>
      </w:tr>
      <w:tr w:rsidR="00BA183D" w:rsidRPr="00BA183D" w14:paraId="0CA8F2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3ADA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CEFC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filteri za ulje</w:t>
            </w:r>
          </w:p>
        </w:tc>
      </w:tr>
      <w:tr w:rsidR="00BA183D" w:rsidRPr="00BA183D" w14:paraId="525144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74A3E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C1E3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komponente koje sadrže živu</w:t>
            </w:r>
          </w:p>
        </w:tc>
      </w:tr>
      <w:tr w:rsidR="00BA183D" w:rsidRPr="00BA183D" w14:paraId="4E822D8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BFA61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52DA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komponente koje sadrže PCB</w:t>
            </w:r>
          </w:p>
        </w:tc>
      </w:tr>
      <w:tr w:rsidR="00BA183D" w:rsidRPr="00BA183D" w14:paraId="1A516A1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1A8E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DCB6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eksplozivne komponente (npr. vazdušni jastuci)</w:t>
            </w:r>
          </w:p>
        </w:tc>
      </w:tr>
      <w:tr w:rsidR="00BA183D" w:rsidRPr="00BA183D" w14:paraId="589DF5F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0EE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9CD4D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kočione obloge koje sadrže azbest</w:t>
            </w:r>
          </w:p>
        </w:tc>
      </w:tr>
      <w:tr w:rsidR="00BA183D" w:rsidRPr="00BA183D" w14:paraId="0094F2C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F14D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42D2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kočione obloge drugačije od onih navedenih u 16 01 11</w:t>
            </w:r>
          </w:p>
        </w:tc>
      </w:tr>
      <w:tr w:rsidR="00BA183D" w:rsidRPr="00BA183D" w14:paraId="383556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315C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BE64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kočione tečnosti</w:t>
            </w:r>
          </w:p>
        </w:tc>
      </w:tr>
      <w:tr w:rsidR="00BA183D" w:rsidRPr="00BA183D" w14:paraId="48D33C5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45C6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CB93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antifriz koji sadrži opasne supstance</w:t>
            </w:r>
          </w:p>
        </w:tc>
      </w:tr>
      <w:tr w:rsidR="00BA183D" w:rsidRPr="00BA183D" w14:paraId="0C47AB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BED1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795F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antifriz drugačiji od onog navedenog u 16 01 14</w:t>
            </w:r>
          </w:p>
        </w:tc>
      </w:tr>
      <w:tr w:rsidR="00BA183D" w:rsidRPr="00BA183D" w14:paraId="17F903F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9045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B731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rezervoari za tečni gas</w:t>
            </w:r>
          </w:p>
        </w:tc>
      </w:tr>
      <w:tr w:rsidR="00BA183D" w:rsidRPr="00BA183D" w14:paraId="0DBDB9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1A50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9517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ferozni metal</w:t>
            </w:r>
          </w:p>
        </w:tc>
      </w:tr>
      <w:tr w:rsidR="00BA183D" w:rsidRPr="00BA183D" w14:paraId="2029CC3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741B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55A8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obojeni metal</w:t>
            </w:r>
          </w:p>
        </w:tc>
      </w:tr>
      <w:tr w:rsidR="00BA183D" w:rsidRPr="00BA183D" w14:paraId="24BC63D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8B08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CE55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plastika</w:t>
            </w:r>
          </w:p>
        </w:tc>
      </w:tr>
      <w:tr w:rsidR="00BA183D" w:rsidRPr="00BA183D" w14:paraId="704E68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4E24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CF28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staklo</w:t>
            </w:r>
          </w:p>
        </w:tc>
      </w:tr>
      <w:tr w:rsidR="00BA183D" w:rsidRPr="00BA183D" w14:paraId="6E0BEB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12FD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8B88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opasne komponente drugačije od onih navedenih u 16 01 07 do 16 01 11 i 16 01 13 i 16 01 14)</w:t>
            </w:r>
          </w:p>
        </w:tc>
      </w:tr>
      <w:tr w:rsidR="00BA183D" w:rsidRPr="00BA183D" w14:paraId="3ABD9A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585A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16 01 22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8F69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komponente koje nisu drugačije specificirane</w:t>
            </w:r>
          </w:p>
        </w:tc>
      </w:tr>
      <w:tr w:rsidR="00BA183D" w:rsidRPr="00BA183D" w14:paraId="5264F8D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EB28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81F3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7AC2C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AA17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4DF4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električne i elektronske opreme</w:t>
            </w:r>
          </w:p>
        </w:tc>
      </w:tr>
      <w:tr w:rsidR="00BA183D" w:rsidRPr="00BA183D" w14:paraId="3117A5F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37E6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869B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transformatori i kondenzatori koji sadrže PCB</w:t>
            </w:r>
          </w:p>
        </w:tc>
      </w:tr>
      <w:tr w:rsidR="00BA183D" w:rsidRPr="00BA183D" w14:paraId="1286DE7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45CA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8488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oprema koja sadrži ili je kontaminirana sa PCB, drugačija od one navedene u 16 02 09</w:t>
            </w:r>
          </w:p>
        </w:tc>
      </w:tr>
      <w:tr w:rsidR="00BA183D" w:rsidRPr="00BA183D" w14:paraId="565290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1175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DBCC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oprema koja sadrži hlorofluorougljovodonike, HCFC, HFC</w:t>
            </w:r>
          </w:p>
        </w:tc>
      </w:tr>
      <w:tr w:rsidR="00BA183D" w:rsidRPr="00BA183D" w14:paraId="50E09EF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7C3D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42F5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oprema koja sadrži slobodni azbest</w:t>
            </w:r>
          </w:p>
        </w:tc>
      </w:tr>
      <w:tr w:rsidR="00BA183D" w:rsidRPr="00BA183D" w14:paraId="7AD4EEC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3F7A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3F8B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oprema koja sadrži opasne komponente drugačija od one navedene u 16 02 09 do 16 02 12</w:t>
            </w:r>
          </w:p>
        </w:tc>
      </w:tr>
      <w:tr w:rsidR="00BA183D" w:rsidRPr="00BA183D" w14:paraId="7C0021D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DA01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6F82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oprema drugačija od one navedene u 16 02 09 do 16 02 13</w:t>
            </w:r>
          </w:p>
        </w:tc>
      </w:tr>
      <w:tr w:rsidR="00BA183D" w:rsidRPr="00BA183D" w14:paraId="5DC78D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1EDB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EA83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opasne komponente uklonjene iz odbačene opreme</w:t>
            </w:r>
          </w:p>
        </w:tc>
      </w:tr>
      <w:tr w:rsidR="00BA183D" w:rsidRPr="00BA183D" w14:paraId="5691A20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7CF6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16 02 16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031D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komponente uklonjene iz odbačene opreme drugačije od onih navedenih u 16 02 15</w:t>
            </w:r>
          </w:p>
        </w:tc>
      </w:tr>
      <w:tr w:rsidR="00BA183D" w:rsidRPr="00BA183D" w14:paraId="769EA10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01F7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8A81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komponente izvan specifikacije i nekorišćeni proizvodi</w:t>
            </w:r>
          </w:p>
        </w:tc>
      </w:tr>
      <w:tr w:rsidR="00BA183D" w:rsidRPr="00BA183D" w14:paraId="08150B7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9413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B7827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neorganski otpadi koji sadrže opasne supstance</w:t>
            </w:r>
          </w:p>
        </w:tc>
      </w:tr>
      <w:tr w:rsidR="00BA183D" w:rsidRPr="00BA183D" w14:paraId="3055A6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658D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FB1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neorganski otpadi drugačiji od onih navedenih u 16 03 03</w:t>
            </w:r>
          </w:p>
        </w:tc>
      </w:tr>
      <w:tr w:rsidR="00BA183D" w:rsidRPr="00BA183D" w14:paraId="0FCAF1E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CEFA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76E8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otpadi koji sadrže opasne supstance</w:t>
            </w:r>
          </w:p>
        </w:tc>
      </w:tr>
      <w:tr w:rsidR="00BA183D" w:rsidRPr="00BA183D" w14:paraId="291470D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AEE59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16 03 06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AA8D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organski otpadi drugačiji od onih navedenih u 16 03 05</w:t>
            </w:r>
          </w:p>
        </w:tc>
      </w:tr>
      <w:tr w:rsidR="00BA183D" w:rsidRPr="00BA183D" w14:paraId="1029BBF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394E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9019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eksplozivi</w:t>
            </w:r>
          </w:p>
        </w:tc>
      </w:tr>
      <w:tr w:rsidR="00BA183D" w:rsidRPr="00BA183D" w14:paraId="657FC2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1B8D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1700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municija</w:t>
            </w:r>
          </w:p>
        </w:tc>
      </w:tr>
      <w:tr w:rsidR="00BA183D" w:rsidRPr="00BA183D" w14:paraId="03F8968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6869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AD14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vatrometa</w:t>
            </w:r>
          </w:p>
        </w:tc>
      </w:tr>
      <w:tr w:rsidR="00BA183D" w:rsidRPr="00BA183D" w14:paraId="267DDA1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B337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5B37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otpadni eksplozivi</w:t>
            </w:r>
          </w:p>
        </w:tc>
      </w:tr>
      <w:tr w:rsidR="00BA183D" w:rsidRPr="00BA183D" w14:paraId="47D795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2561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29AC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gasovi u bocama pod pritiskom i odbačene hemikalije</w:t>
            </w:r>
          </w:p>
        </w:tc>
      </w:tr>
      <w:tr w:rsidR="00BA183D" w:rsidRPr="00BA183D" w14:paraId="1AC1C1F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9CDA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821D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gasovi u bocama pod pritiskom (uključujući halone) koji sadrže opasne supstance</w:t>
            </w:r>
          </w:p>
        </w:tc>
      </w:tr>
      <w:tr w:rsidR="00BA183D" w:rsidRPr="00BA183D" w14:paraId="5A5F819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3B10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F5CA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gasovi u bocama pod pritiskom drugačiji od onih navedenih u 16 05 04</w:t>
            </w:r>
          </w:p>
        </w:tc>
      </w:tr>
      <w:tr w:rsidR="00BA183D" w:rsidRPr="00BA183D" w14:paraId="30D411D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FC7A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E5A4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laboratorijske hemikalije koje se sastoje ili sadrže opasne supstance, uključujući smeše laboratorijskih hemikalija</w:t>
            </w:r>
          </w:p>
        </w:tc>
      </w:tr>
      <w:tr w:rsidR="00BA183D" w:rsidRPr="00BA183D" w14:paraId="3FBBDE2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BD54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4C57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odbačene neorganske hemikalije koje se sastoje ili sadrže opasne supstance</w:t>
            </w:r>
          </w:p>
        </w:tc>
      </w:tr>
      <w:tr w:rsidR="00BA183D" w:rsidRPr="00BA183D" w14:paraId="238463C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468F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F476F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odbačene organske hemikalije koje se sastoje ili sadrže opasne supstance</w:t>
            </w:r>
          </w:p>
        </w:tc>
      </w:tr>
      <w:tr w:rsidR="00BA183D" w:rsidRPr="00BA183D" w14:paraId="1245C7D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F3B9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16 05 09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17D4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odbačene hemikalije drugačije od onih navedenih u 16 05 06, 16 05 07 ili 16 05 08</w:t>
            </w:r>
          </w:p>
        </w:tc>
      </w:tr>
      <w:tr w:rsidR="00BA183D" w:rsidRPr="00BA183D" w14:paraId="4C0A447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0F32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0E84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baterije i akumulatori</w:t>
            </w:r>
          </w:p>
        </w:tc>
      </w:tr>
      <w:tr w:rsidR="00BA183D" w:rsidRPr="00BA183D" w14:paraId="69CE7DC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F1F4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3DE0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olovne baterije</w:t>
            </w:r>
          </w:p>
        </w:tc>
      </w:tr>
      <w:tr w:rsidR="00BA183D" w:rsidRPr="00BA183D" w14:paraId="192B2E1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BC54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035D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baterije od nikl-kadmijuma</w:t>
            </w:r>
          </w:p>
        </w:tc>
      </w:tr>
      <w:tr w:rsidR="00BA183D" w:rsidRPr="00BA183D" w14:paraId="490D985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9340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29F7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baterije koje sadrže živu</w:t>
            </w:r>
          </w:p>
        </w:tc>
      </w:tr>
      <w:tr w:rsidR="00BA183D" w:rsidRPr="00BA183D" w14:paraId="60FA27C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99BB3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B0DC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alkalne baterije (izuzev 16 06 03)</w:t>
            </w:r>
          </w:p>
        </w:tc>
      </w:tr>
      <w:tr w:rsidR="00BA183D" w:rsidRPr="00BA183D" w14:paraId="05C381C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D490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B75E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druge baterije i akumulatori</w:t>
            </w:r>
          </w:p>
        </w:tc>
      </w:tr>
      <w:tr w:rsidR="00BA183D" w:rsidRPr="00BA183D" w14:paraId="491BF2E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556F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06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B3B4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posebno sakupljen elektrolit iz baterija i akumulatora</w:t>
            </w:r>
          </w:p>
        </w:tc>
      </w:tr>
      <w:tr w:rsidR="00BA183D" w:rsidRPr="00BA183D" w14:paraId="061F059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42B0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7199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rezervoara za transport i skladištenje i otpad od čišćenja buradi (izuzev 05 i 13)</w:t>
            </w:r>
          </w:p>
        </w:tc>
      </w:tr>
      <w:tr w:rsidR="00BA183D" w:rsidRPr="00BA183D" w14:paraId="0118D3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2708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07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8CD6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ulje</w:t>
            </w:r>
          </w:p>
        </w:tc>
      </w:tr>
      <w:tr w:rsidR="00BA183D" w:rsidRPr="00BA183D" w14:paraId="2451074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7BB5E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07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F61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sadrže ostale opasne supstance</w:t>
            </w:r>
          </w:p>
        </w:tc>
      </w:tr>
      <w:tr w:rsidR="00BA183D" w:rsidRPr="00BA183D" w14:paraId="057DF62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9066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16 07 99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ABA8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53404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5827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E200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katalizatori</w:t>
            </w:r>
          </w:p>
        </w:tc>
      </w:tr>
      <w:tr w:rsidR="00BA183D" w:rsidRPr="00BA183D" w14:paraId="4BAF5F8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9465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0757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katalizatori koji sadrže zlato, srebro, renijum, rodijum, paladijum, iridijum ili platinu (izuzev 16 08 07)</w:t>
            </w:r>
          </w:p>
        </w:tc>
      </w:tr>
      <w:tr w:rsidR="00BA183D" w:rsidRPr="00BA183D" w14:paraId="6A445D3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F0A8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80A4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katalizatori koji sadrže opasne prelazne metale ili opasna jedinjenja prelaznih metala</w:t>
            </w:r>
          </w:p>
        </w:tc>
      </w:tr>
      <w:tr w:rsidR="00BA183D" w:rsidRPr="00BA183D" w14:paraId="1A3517A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B99C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BC05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katalizatori koji sadrže prelazne metale ili jedinjenja prelaznih metala koji nisu drugačije specificirani</w:t>
            </w:r>
          </w:p>
        </w:tc>
      </w:tr>
      <w:tr w:rsidR="00BA183D" w:rsidRPr="00BA183D" w14:paraId="2ECB85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D91C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1572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tečni katalizatori za katalitički kreking (izuzev 16 08 07)</w:t>
            </w:r>
          </w:p>
        </w:tc>
      </w:tr>
      <w:tr w:rsidR="00BA183D" w:rsidRPr="00BA183D" w14:paraId="7D948F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DB76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7019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katalizatori koji sadrže fosfornu kiselinu</w:t>
            </w:r>
          </w:p>
        </w:tc>
      </w:tr>
      <w:tr w:rsidR="00BA183D" w:rsidRPr="00BA183D" w14:paraId="0CBD72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4D5E2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2281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istrošene tečnosti upotrebljene kao katalizatori</w:t>
            </w:r>
          </w:p>
        </w:tc>
      </w:tr>
      <w:tr w:rsidR="00BA183D" w:rsidRPr="00BA183D" w14:paraId="2F153A9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E3C9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08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C68C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katalizatori kontaminirani opasnim supstancama</w:t>
            </w:r>
          </w:p>
        </w:tc>
      </w:tr>
      <w:tr w:rsidR="00BA183D" w:rsidRPr="00BA183D" w14:paraId="709655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74A4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CEAB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oksidansi</w:t>
            </w:r>
          </w:p>
        </w:tc>
      </w:tr>
      <w:tr w:rsidR="00BA183D" w:rsidRPr="00BA183D" w14:paraId="58D48E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6636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09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3636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permanganati, npr. kalijum permanganat</w:t>
            </w:r>
          </w:p>
        </w:tc>
      </w:tr>
      <w:tr w:rsidR="00BA183D" w:rsidRPr="00BA183D" w14:paraId="7E6B0D4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5F6C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09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DECC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hromati, npr. kalijum hromat, kalijum- ili natrijum dihromat</w:t>
            </w:r>
          </w:p>
        </w:tc>
      </w:tr>
      <w:tr w:rsidR="00BA183D" w:rsidRPr="00BA183D" w14:paraId="0F4AC1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EA4B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09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6A83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peroksidi, npr. vodonik peroksid</w:t>
            </w:r>
          </w:p>
        </w:tc>
      </w:tr>
      <w:tr w:rsidR="00BA183D" w:rsidRPr="00BA183D" w14:paraId="6A251E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F94D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16 09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2BA9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oksidanti koji nisu drugačije specificirani</w:t>
            </w:r>
          </w:p>
        </w:tc>
      </w:tr>
      <w:tr w:rsidR="00BA183D" w:rsidRPr="00BA183D" w14:paraId="56EFFC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2090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4F1B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namenjeni tretmanu van mesta nastajanja</w:t>
            </w:r>
          </w:p>
        </w:tc>
      </w:tr>
      <w:tr w:rsidR="00BA183D" w:rsidRPr="00BA183D" w14:paraId="6AB1AE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C19E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10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DB72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koji sadrže opasne supstance</w:t>
            </w:r>
          </w:p>
        </w:tc>
      </w:tr>
      <w:tr w:rsidR="00BA183D" w:rsidRPr="00BA183D" w14:paraId="493B98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8A48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16 10 02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01CD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drugačiji od onih navedenih u 16 10 01</w:t>
            </w:r>
          </w:p>
        </w:tc>
      </w:tr>
      <w:tr w:rsidR="00BA183D" w:rsidRPr="00BA183D" w14:paraId="33E5DE8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48B5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10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757A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koncentrati na bazi vode koji sadrže opasne supstance</w:t>
            </w:r>
          </w:p>
        </w:tc>
      </w:tr>
      <w:tr w:rsidR="00BA183D" w:rsidRPr="00BA183D" w14:paraId="5C0C29F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9750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16 10 04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F89F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koncentrati na bazi vode drugačiji od onih navedenih u 16 10 03</w:t>
            </w:r>
          </w:p>
        </w:tc>
      </w:tr>
      <w:tr w:rsidR="00BA183D" w:rsidRPr="00BA183D" w14:paraId="4B78DC6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B316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83DB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otpadne obloge i vatrostalni materijali</w:t>
            </w:r>
          </w:p>
        </w:tc>
      </w:tr>
      <w:tr w:rsidR="00BA183D" w:rsidRPr="00BA183D" w14:paraId="71C396E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ABDC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412F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obloge na bazi ugljenika i vatrostalni materijali iz metalurških procesa koji sadrže opasne supstance</w:t>
            </w:r>
          </w:p>
        </w:tc>
      </w:tr>
      <w:tr w:rsidR="00BA183D" w:rsidRPr="00BA183D" w14:paraId="2A4B62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80B6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DE32B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obloge na bazi ugljenika i vatrostalni materijali iz metalurških procesa drugačiji od onih navedenih u 16 11 01</w:t>
            </w:r>
          </w:p>
        </w:tc>
      </w:tr>
      <w:tr w:rsidR="00BA183D" w:rsidRPr="00BA183D" w14:paraId="790AE40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1D1C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DBD86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obloge i vatrostalni materijali iz metalurških procesa koji sadrže opasne supstance</w:t>
            </w:r>
          </w:p>
        </w:tc>
      </w:tr>
      <w:tr w:rsidR="00BA183D" w:rsidRPr="00BA183D" w14:paraId="33AE54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DBBC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E455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obloge i vatrostalni materijali iz metalurških procesa drugačiji od onih navedenih u 16 11 03</w:t>
            </w:r>
          </w:p>
        </w:tc>
      </w:tr>
      <w:tr w:rsidR="00BA183D" w:rsidRPr="00BA183D" w14:paraId="5E4C768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F414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C4F73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obloge i vatrostalni materijali iz nemetalurških procesa koji sadrže opasne supstance</w:t>
            </w:r>
          </w:p>
        </w:tc>
      </w:tr>
      <w:tr w:rsidR="00BA183D" w:rsidRPr="00BA183D" w14:paraId="6E356F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6B33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16 11 06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9B84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obloge i vatrostalni materijali iz nemetalurških procesa drugačiji od onih navedenih u 16 11 05</w:t>
            </w:r>
          </w:p>
        </w:tc>
      </w:tr>
    </w:tbl>
    <w:p w14:paraId="1312738B"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67"/>
        <w:gridCol w:w="14537"/>
      </w:tblGrid>
      <w:tr w:rsidR="00BA183D" w:rsidRPr="00BA183D" w14:paraId="09227F4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E75C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DE60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otpad i otpad od rušenja (uključujući i iskopanu zemlju sa kontaminiranih lokacija)</w:t>
            </w:r>
          </w:p>
        </w:tc>
      </w:tr>
      <w:tr w:rsidR="00BA183D" w:rsidRPr="00BA183D" w14:paraId="623D044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78F3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2CC2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beton, cigle, crep i keramika</w:t>
            </w:r>
          </w:p>
        </w:tc>
      </w:tr>
      <w:tr w:rsidR="00BA183D" w:rsidRPr="00BA183D" w14:paraId="2D7BB1D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DB2A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0CC8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beton</w:t>
            </w:r>
          </w:p>
        </w:tc>
      </w:tr>
      <w:tr w:rsidR="00BA183D" w:rsidRPr="00BA183D" w14:paraId="2E389A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61B3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3903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cigle</w:t>
            </w:r>
          </w:p>
        </w:tc>
      </w:tr>
      <w:tr w:rsidR="00BA183D" w:rsidRPr="00BA183D" w14:paraId="742CB20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9726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BB44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crep i keramika</w:t>
            </w:r>
          </w:p>
        </w:tc>
      </w:tr>
      <w:tr w:rsidR="00BA183D" w:rsidRPr="00BA183D" w14:paraId="1F0F2A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B6A4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CA6E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mešavine ili pojedine frakcije betona, cigle, pločice i keramika koji sadrže opasne supstance</w:t>
            </w:r>
          </w:p>
        </w:tc>
      </w:tr>
      <w:tr w:rsidR="00BA183D" w:rsidRPr="00BA183D" w14:paraId="7E32446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E53D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6A1E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mešavine ili pojedine frakcije betona, cigle, pločice i keramika drugačiji od onih navedenih u 17 01 06</w:t>
            </w:r>
          </w:p>
        </w:tc>
      </w:tr>
      <w:tr w:rsidR="00BA183D" w:rsidRPr="00BA183D" w14:paraId="226E553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7785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3CF4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 staklo i plastika</w:t>
            </w:r>
          </w:p>
        </w:tc>
      </w:tr>
      <w:tr w:rsidR="00BA183D" w:rsidRPr="00BA183D" w14:paraId="529BD2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C877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A107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w:t>
            </w:r>
          </w:p>
        </w:tc>
      </w:tr>
      <w:tr w:rsidR="00BA183D" w:rsidRPr="00BA183D" w14:paraId="256E5D8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F6FE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8F38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staklo</w:t>
            </w:r>
          </w:p>
        </w:tc>
      </w:tr>
      <w:tr w:rsidR="00BA183D" w:rsidRPr="00BA183D" w14:paraId="2DE9C2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06A8D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87D4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plastika</w:t>
            </w:r>
          </w:p>
        </w:tc>
      </w:tr>
      <w:tr w:rsidR="00BA183D" w:rsidRPr="00BA183D" w14:paraId="43744D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E051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A1C0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staklo, plastika i drvo koji sadrže opasne supstance ili su kontaminirani opasnim supstancama</w:t>
            </w:r>
          </w:p>
        </w:tc>
      </w:tr>
      <w:tr w:rsidR="00BA183D" w:rsidRPr="00BA183D" w14:paraId="3785C6E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CFC5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E54B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bituminozne mešavine, katran i katranski proizvodi</w:t>
            </w:r>
          </w:p>
        </w:tc>
      </w:tr>
      <w:tr w:rsidR="00BA183D" w:rsidRPr="00BA183D" w14:paraId="3C85668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2C32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A5ED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bituminozne mešavine koje sadrže katran od uglja</w:t>
            </w:r>
          </w:p>
        </w:tc>
      </w:tr>
      <w:tr w:rsidR="00BA183D" w:rsidRPr="00BA183D" w14:paraId="376AE93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BBBE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885D2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bituminozne mešavine drugačije od onih navedenih u 17 03 01</w:t>
            </w:r>
          </w:p>
        </w:tc>
      </w:tr>
      <w:tr w:rsidR="00BA183D" w:rsidRPr="00BA183D" w14:paraId="09820C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822F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5810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katran od uglja i katranski proizvodi</w:t>
            </w:r>
          </w:p>
        </w:tc>
      </w:tr>
      <w:tr w:rsidR="00BA183D" w:rsidRPr="00BA183D" w14:paraId="43B738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3611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3EA1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metali (uključujući i njihove legure)</w:t>
            </w:r>
          </w:p>
        </w:tc>
      </w:tr>
      <w:tr w:rsidR="00BA183D" w:rsidRPr="00BA183D" w14:paraId="356430C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00D4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EDF8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bronza, mesing</w:t>
            </w:r>
          </w:p>
        </w:tc>
      </w:tr>
      <w:tr w:rsidR="00BA183D" w:rsidRPr="00BA183D" w14:paraId="65F8F68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B025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8A26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aluminijum</w:t>
            </w:r>
          </w:p>
        </w:tc>
      </w:tr>
      <w:tr w:rsidR="00BA183D" w:rsidRPr="00BA183D" w14:paraId="30B412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17A0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7111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w:t>
            </w:r>
          </w:p>
        </w:tc>
      </w:tr>
      <w:tr w:rsidR="00BA183D" w:rsidRPr="00BA183D" w14:paraId="5AD061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30BA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5D3B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w:t>
            </w:r>
          </w:p>
        </w:tc>
      </w:tr>
      <w:tr w:rsidR="00BA183D" w:rsidRPr="00BA183D" w14:paraId="619283D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3E9E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4531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gvožđe i čelik</w:t>
            </w:r>
          </w:p>
        </w:tc>
      </w:tr>
      <w:tr w:rsidR="00BA183D" w:rsidRPr="00BA183D" w14:paraId="35BD716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D7C6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17 04 06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E484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kalaj</w:t>
            </w:r>
          </w:p>
        </w:tc>
      </w:tr>
      <w:tr w:rsidR="00BA183D" w:rsidRPr="00BA183D" w14:paraId="74EE02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B483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2065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mešani metali</w:t>
            </w:r>
          </w:p>
        </w:tc>
      </w:tr>
      <w:tr w:rsidR="00BA183D" w:rsidRPr="00BA183D" w14:paraId="6A035D8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F114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BDBC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metala kontaminiran opasnim supstancama</w:t>
            </w:r>
          </w:p>
        </w:tc>
      </w:tr>
      <w:tr w:rsidR="00BA183D" w:rsidRPr="00BA183D" w14:paraId="79E4C4F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27C5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CEE2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kablovi koji sadrže ulje, katran od uglja i druge opasne supstance</w:t>
            </w:r>
          </w:p>
        </w:tc>
      </w:tr>
      <w:tr w:rsidR="00BA183D" w:rsidRPr="00BA183D" w14:paraId="7CE26D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64FE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17 04 11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96FF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kablovi drugačiji od onih navedenih u 17 04 10</w:t>
            </w:r>
          </w:p>
        </w:tc>
      </w:tr>
      <w:tr w:rsidR="00BA183D" w:rsidRPr="00BA183D" w14:paraId="52A3579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8F5B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A511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(uključujući zemlju iskopanu sa kontaminiranih lokacija), kamen i iskop</w:t>
            </w:r>
          </w:p>
        </w:tc>
      </w:tr>
      <w:tr w:rsidR="00BA183D" w:rsidRPr="00BA183D" w14:paraId="4DE1E7A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64E5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D837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i kamen koji sadrže opasne supstance</w:t>
            </w:r>
          </w:p>
        </w:tc>
      </w:tr>
      <w:tr w:rsidR="00BA183D" w:rsidRPr="00BA183D" w14:paraId="546D52C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81AB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A768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i kamen drugačiji od onih navedenih u 17 05 03</w:t>
            </w:r>
          </w:p>
        </w:tc>
      </w:tr>
      <w:tr w:rsidR="00BA183D" w:rsidRPr="00BA183D" w14:paraId="798EC96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0D53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5B02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iskop koji sadrži opasne supstance</w:t>
            </w:r>
          </w:p>
        </w:tc>
      </w:tr>
      <w:tr w:rsidR="00BA183D" w:rsidRPr="00BA183D" w14:paraId="752D1A2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D249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575A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iskop drugačiji od onog navedenog u 17 05 05</w:t>
            </w:r>
          </w:p>
        </w:tc>
      </w:tr>
      <w:tr w:rsidR="00BA183D" w:rsidRPr="00BA183D" w14:paraId="1D64D5D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50C4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8877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koji spada sa gusenica koji sadrži opasne supstance</w:t>
            </w:r>
          </w:p>
        </w:tc>
      </w:tr>
      <w:tr w:rsidR="00BA183D" w:rsidRPr="00BA183D" w14:paraId="276DB21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B40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17 05 08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95D0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koji spada sa gusenica drugačiji od onog navedenog u 17 05 07</w:t>
            </w:r>
          </w:p>
        </w:tc>
      </w:tr>
      <w:tr w:rsidR="00BA183D" w:rsidRPr="00BA183D" w14:paraId="7525919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552D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AF88F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izolacioni materijali i građevinski materijali koji sadrže azbest</w:t>
            </w:r>
          </w:p>
        </w:tc>
      </w:tr>
      <w:tr w:rsidR="00BA183D" w:rsidRPr="00BA183D" w14:paraId="31DD6A2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4F3A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06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8149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izolacioni materijali koji sadrže azbest</w:t>
            </w:r>
          </w:p>
        </w:tc>
      </w:tr>
      <w:tr w:rsidR="00BA183D" w:rsidRPr="00BA183D" w14:paraId="28449AC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3ECE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8AF7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izolacioni materijali koji se sastoje od ili sadrže opasne supstance</w:t>
            </w:r>
          </w:p>
        </w:tc>
      </w:tr>
      <w:tr w:rsidR="00BA183D" w:rsidRPr="00BA183D" w14:paraId="3A6D7A3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F272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1212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izolacioni materijali drugačiji od onih navedenih u 17 06 01 i 17 06 03</w:t>
            </w:r>
          </w:p>
        </w:tc>
      </w:tr>
      <w:tr w:rsidR="00BA183D" w:rsidRPr="00BA183D" w14:paraId="0E7B38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5B7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06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8D22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materijali koji sadrže azbest</w:t>
            </w:r>
          </w:p>
        </w:tc>
      </w:tr>
      <w:tr w:rsidR="00BA183D" w:rsidRPr="00BA183D" w14:paraId="63381F1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45BA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01EE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materijal na bazi gipsa</w:t>
            </w:r>
          </w:p>
        </w:tc>
      </w:tr>
      <w:tr w:rsidR="00BA183D" w:rsidRPr="00BA183D" w14:paraId="3EA61AA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0D8E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08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1304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materijal na bazi gipsa kontaminirani opasnim supstancama</w:t>
            </w:r>
          </w:p>
        </w:tc>
      </w:tr>
      <w:tr w:rsidR="00BA183D" w:rsidRPr="00BA183D" w14:paraId="4E7695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59B4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778D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materijal na bazi gipsa drugačiji od onih navedenih u 17 08 01</w:t>
            </w:r>
          </w:p>
        </w:tc>
      </w:tr>
      <w:tr w:rsidR="00BA183D" w:rsidRPr="00BA183D" w14:paraId="43B171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5621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61E5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 od građenja i rušenja</w:t>
            </w:r>
          </w:p>
        </w:tc>
      </w:tr>
      <w:tr w:rsidR="00BA183D" w:rsidRPr="00BA183D" w14:paraId="59C4292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63C1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09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009E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građenja i rušenja koji sadrže živu</w:t>
            </w:r>
          </w:p>
        </w:tc>
      </w:tr>
      <w:tr w:rsidR="00BA183D" w:rsidRPr="00BA183D" w14:paraId="0E6A751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6AF1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09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BC573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građenja i rušenja koji sadrže PCB (npr. zaptivači koji sadrže PCB, podovi na bazi smola koji sadrže PCB, glazure koje sadrže PCB i kondenzatori koji sadrže PCB)</w:t>
            </w:r>
          </w:p>
        </w:tc>
      </w:tr>
      <w:tr w:rsidR="00BA183D" w:rsidRPr="00BA183D" w14:paraId="1ADD1AE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1A5E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09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A93E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 od građenja i rušenja (uključujući mešane otpade) koji sadrže opasne supstance</w:t>
            </w:r>
          </w:p>
        </w:tc>
      </w:tr>
      <w:tr w:rsidR="00BA183D" w:rsidRPr="00BA183D" w14:paraId="3B014FA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5E8E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17 09 04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916C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mešani otpadi od građenja i rušenja drugačiji od onih navedenih u 17 09 01 i 17 09 02 i 17 09 03</w:t>
            </w:r>
          </w:p>
        </w:tc>
      </w:tr>
    </w:tbl>
    <w:p w14:paraId="3C599A7A"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05"/>
        <w:gridCol w:w="14499"/>
      </w:tblGrid>
      <w:tr w:rsidR="00BA183D" w:rsidRPr="00BA183D" w14:paraId="5E09CFF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8807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A2CF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zdravstvene zaštite ljudi i Životinja i/ili s tim povezanog istraživanja (izuzev otpada iz kuhinja i restorana koji ne dolazi od neposredne zdravstvene zaštite)</w:t>
            </w:r>
          </w:p>
        </w:tc>
      </w:tr>
      <w:tr w:rsidR="00BA183D" w:rsidRPr="00BA183D" w14:paraId="4B37AA8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7D47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1F56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porodilišta, dijagnostike, tretmana ili prevencije bolesti ljudi</w:t>
            </w:r>
          </w:p>
        </w:tc>
      </w:tr>
      <w:tr w:rsidR="00BA183D" w:rsidRPr="00BA183D" w14:paraId="3C808AD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9580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63A3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oštri instrumenti (izuzev 18 01 03)</w:t>
            </w:r>
          </w:p>
        </w:tc>
      </w:tr>
      <w:tr w:rsidR="00BA183D" w:rsidRPr="00BA183D" w14:paraId="085179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5A83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704D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delovi tela i organi uključujući i kese sa krvlju i krvne produkte (izuzev 18 01 03)</w:t>
            </w:r>
          </w:p>
        </w:tc>
      </w:tr>
      <w:tr w:rsidR="00BA183D" w:rsidRPr="00BA183D" w14:paraId="6F936E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AE31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B4E3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čije sakupljanje i odlaganje podleže posebnim zahtevima zbog sprečavanja infekcije</w:t>
            </w:r>
          </w:p>
        </w:tc>
      </w:tr>
      <w:tr w:rsidR="00BA183D" w:rsidRPr="00BA183D" w14:paraId="73D5C69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FD9F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D086F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čije sakupljanje i odlaganje ne podleže posebnim zahtevima zbog sprečavanja infekcije (npr. zavoji, gipsevi, posteljina, odeća za jednokratnu upotrebu i pelene)</w:t>
            </w:r>
          </w:p>
        </w:tc>
      </w:tr>
      <w:tr w:rsidR="00BA183D" w:rsidRPr="00BA183D" w14:paraId="159A14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3025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2939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hemikalije koje se sastoje od ili sadrže opasne supstance</w:t>
            </w:r>
          </w:p>
        </w:tc>
      </w:tr>
      <w:tr w:rsidR="00BA183D" w:rsidRPr="00BA183D" w14:paraId="46A7A0D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022B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5DB2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hemikalije drugačije od onih navedenih u 18 01 06</w:t>
            </w:r>
          </w:p>
        </w:tc>
      </w:tr>
      <w:tr w:rsidR="00BA183D" w:rsidRPr="00BA183D" w14:paraId="062885C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D172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142D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citotoksični i citostatični lekovi</w:t>
            </w:r>
          </w:p>
        </w:tc>
      </w:tr>
      <w:tr w:rsidR="00BA183D" w:rsidRPr="00BA183D" w14:paraId="7D80D9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A13E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18 01 09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DDC2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lekovi drugačiji od onih navedenih u 18 01 08</w:t>
            </w:r>
          </w:p>
        </w:tc>
      </w:tr>
      <w:tr w:rsidR="00BA183D" w:rsidRPr="00BA183D" w14:paraId="5D8B430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26FD7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18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D6B9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amalgam iz stomatologije</w:t>
            </w:r>
          </w:p>
        </w:tc>
      </w:tr>
      <w:tr w:rsidR="00BA183D" w:rsidRPr="00BA183D" w14:paraId="3CA98C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9810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C4BD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istraživanja, dijagnostike, tretmana ili prevencije bolesti životinja</w:t>
            </w:r>
          </w:p>
        </w:tc>
      </w:tr>
      <w:tr w:rsidR="00BA183D" w:rsidRPr="00BA183D" w14:paraId="3588C4E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7F7A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8446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oštri instrumenti (izuzev 18 02 02)</w:t>
            </w:r>
          </w:p>
        </w:tc>
      </w:tr>
      <w:tr w:rsidR="00BA183D" w:rsidRPr="00BA183D" w14:paraId="7F586C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F65A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F64F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čije sakupljanje i odlaganje podleže posebnim zahtevima zbog sprečavanja infekcije</w:t>
            </w:r>
          </w:p>
        </w:tc>
      </w:tr>
      <w:tr w:rsidR="00BA183D" w:rsidRPr="00BA183D" w14:paraId="17ED5B0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57EA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BFF3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čije sakupljanje i odlaganje ne podleže posebnim zahtevima zbog sprečavanja infekcije</w:t>
            </w:r>
          </w:p>
        </w:tc>
      </w:tr>
      <w:tr w:rsidR="00BA183D" w:rsidRPr="00BA183D" w14:paraId="2F019FE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C9FA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8C9A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hemikalije koje se sastoje od ili sadrže opasne supstance</w:t>
            </w:r>
          </w:p>
        </w:tc>
      </w:tr>
      <w:tr w:rsidR="00BA183D" w:rsidRPr="00BA183D" w14:paraId="5F4E8F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6153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C511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hemikalije drugačije od onih navedenih u 18 02 05</w:t>
            </w:r>
          </w:p>
        </w:tc>
      </w:tr>
      <w:tr w:rsidR="00BA183D" w:rsidRPr="00BA183D" w14:paraId="5BE65E9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F6A8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A5CE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citotoksični i citostatični lekovi</w:t>
            </w:r>
          </w:p>
        </w:tc>
      </w:tr>
      <w:tr w:rsidR="00BA183D" w:rsidRPr="00BA183D" w14:paraId="40C5F6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C8A6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18 02 08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A53A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lekovi drugačiji od onih navedenih u 18 02 07</w:t>
            </w:r>
          </w:p>
        </w:tc>
      </w:tr>
    </w:tbl>
    <w:p w14:paraId="0596C358"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71"/>
        <w:gridCol w:w="14433"/>
      </w:tblGrid>
      <w:tr w:rsidR="00BA183D" w:rsidRPr="00BA183D" w14:paraId="3F7E35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D0B9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7959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postrojenja za obradu otpada, pogona za tretman otpadnih voda van mesta nastajanja i pripremu vode za ljudsku potrošnju i korišćenje u industriji</w:t>
            </w:r>
          </w:p>
        </w:tc>
      </w:tr>
      <w:tr w:rsidR="00BA183D" w:rsidRPr="00BA183D" w14:paraId="3BC147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C9BE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A03F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spaljivanja ili pirolize otpada</w:t>
            </w:r>
          </w:p>
        </w:tc>
      </w:tr>
      <w:tr w:rsidR="00BA183D" w:rsidRPr="00BA183D" w14:paraId="778473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F33C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6C9B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koji sadrže gvožđe izvađeni iz šljake</w:t>
            </w:r>
          </w:p>
        </w:tc>
      </w:tr>
      <w:tr w:rsidR="00BA183D" w:rsidRPr="00BA183D" w14:paraId="5400BC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4A02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5B20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filter - kolač (pogače) iz tretmana gasa</w:t>
            </w:r>
          </w:p>
        </w:tc>
      </w:tr>
      <w:tr w:rsidR="00BA183D" w:rsidRPr="00BA183D" w14:paraId="2650FFB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41C5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4F17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od tretmana gasa i drugi tečni otpadi na bazi vode</w:t>
            </w:r>
          </w:p>
        </w:tc>
      </w:tr>
      <w:tr w:rsidR="00BA183D" w:rsidRPr="00BA183D" w14:paraId="536D70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7007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ECB1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od tretmana gasa</w:t>
            </w:r>
          </w:p>
        </w:tc>
      </w:tr>
      <w:tr w:rsidR="00BA183D" w:rsidRPr="00BA183D" w14:paraId="7B0BDB0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7031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32B3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aktivni ugalj od tretmana gasa</w:t>
            </w:r>
          </w:p>
        </w:tc>
      </w:tr>
      <w:tr w:rsidR="00BA183D" w:rsidRPr="00BA183D" w14:paraId="52797B7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DF80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4335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šljaka koja sadrži opasne supstance</w:t>
            </w:r>
          </w:p>
        </w:tc>
      </w:tr>
      <w:tr w:rsidR="00BA183D" w:rsidRPr="00BA183D" w14:paraId="58D1DB0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81D2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6BDB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šljaka drugačija od one navedene u 19 01 11</w:t>
            </w:r>
          </w:p>
        </w:tc>
      </w:tr>
      <w:tr w:rsidR="00BA183D" w:rsidRPr="00BA183D" w14:paraId="00FA944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CC87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7A82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koji sadrži opasne supstance</w:t>
            </w:r>
          </w:p>
        </w:tc>
      </w:tr>
      <w:tr w:rsidR="00BA183D" w:rsidRPr="00BA183D" w14:paraId="458626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1637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6700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drugačiji od onog navedenog u 19 01 13</w:t>
            </w:r>
          </w:p>
        </w:tc>
      </w:tr>
      <w:tr w:rsidR="00BA183D" w:rsidRPr="00BA183D" w14:paraId="43971D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7FC09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0CFE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iz kotla koja sadrži opasne supstance</w:t>
            </w:r>
          </w:p>
        </w:tc>
      </w:tr>
      <w:tr w:rsidR="00BA183D" w:rsidRPr="00BA183D" w14:paraId="45677CA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6288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1B53B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prašina iz kotla drugačija od one navedene u 19 01 15</w:t>
            </w:r>
          </w:p>
        </w:tc>
      </w:tr>
      <w:tr w:rsidR="00BA183D" w:rsidRPr="00BA183D" w14:paraId="154CA7C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26F9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4FB7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pirolize koji sadrže opasne supstance</w:t>
            </w:r>
          </w:p>
        </w:tc>
      </w:tr>
      <w:tr w:rsidR="00BA183D" w:rsidRPr="00BA183D" w14:paraId="2EF734E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CD03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03F5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pirolize drugačiji od onih navedenih u 19 01 17</w:t>
            </w:r>
          </w:p>
        </w:tc>
      </w:tr>
      <w:tr w:rsidR="00BA183D" w:rsidRPr="00BA183D" w14:paraId="2390232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B5EC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39B9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pesak iz fluidizovanog sloja</w:t>
            </w:r>
          </w:p>
        </w:tc>
      </w:tr>
      <w:tr w:rsidR="00BA183D" w:rsidRPr="00BA183D" w14:paraId="5374C91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A23D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26F4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59FEF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5428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95A9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fizičko/hemijskih tretmana otpada (uključujući dehromiranje, decijanizaciju i neutralizaciju)</w:t>
            </w:r>
          </w:p>
        </w:tc>
      </w:tr>
      <w:tr w:rsidR="00BA183D" w:rsidRPr="00BA183D" w14:paraId="3826AA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B1B7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D25C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prethodno izmešani otpadi koji se sastoje samo od neopasnog otpada</w:t>
            </w:r>
          </w:p>
        </w:tc>
      </w:tr>
      <w:tr w:rsidR="00BA183D" w:rsidRPr="00BA183D" w14:paraId="42705ED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7611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8138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prethodno izmešani otpadi koji se sastoje od najmanje jednog opasnog otpada</w:t>
            </w:r>
          </w:p>
        </w:tc>
      </w:tr>
      <w:tr w:rsidR="00BA183D" w:rsidRPr="00BA183D" w14:paraId="2F5AB8F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F33A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068C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fizičko/hemijskog tretmana koji sadrže opasne supstance</w:t>
            </w:r>
          </w:p>
        </w:tc>
      </w:tr>
      <w:tr w:rsidR="00BA183D" w:rsidRPr="00BA183D" w14:paraId="4326D3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76E8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CE9B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fizičko/hemijskog tretmana drugačiji od onih navedenih u 19 02 05</w:t>
            </w:r>
          </w:p>
        </w:tc>
      </w:tr>
      <w:tr w:rsidR="00BA183D" w:rsidRPr="00BA183D" w14:paraId="3310092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9522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4BB9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i koncentrati od separacije</w:t>
            </w:r>
          </w:p>
        </w:tc>
      </w:tr>
      <w:tr w:rsidR="00BA183D" w:rsidRPr="00BA183D" w14:paraId="4DDE22F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3CCD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9727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sagorljivi otpadi koji sadrže opasne supstance</w:t>
            </w:r>
          </w:p>
        </w:tc>
      </w:tr>
      <w:tr w:rsidR="00BA183D" w:rsidRPr="00BA183D" w14:paraId="0C8E765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F002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9209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sagorljivi otpadi koji sadrže opasne supstance</w:t>
            </w:r>
          </w:p>
        </w:tc>
      </w:tr>
      <w:tr w:rsidR="00BA183D" w:rsidRPr="00BA183D" w14:paraId="386089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5F51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B66C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sagorljivi otpadi drugačiji od onih navedenih u 19 02 08 i 19 02 09</w:t>
            </w:r>
          </w:p>
        </w:tc>
      </w:tr>
      <w:tr w:rsidR="00BA183D" w:rsidRPr="00BA183D" w14:paraId="4AF09AF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92A7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19 02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3798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otpadi koji sadrže opasne supstance</w:t>
            </w:r>
          </w:p>
        </w:tc>
      </w:tr>
      <w:tr w:rsidR="00BA183D" w:rsidRPr="00BA183D" w14:paraId="7BEDED5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7614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19 02 99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0BCE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E9AF79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B825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70B3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stabilizovani/solidifikovani otpadi</w:t>
            </w:r>
          </w:p>
        </w:tc>
      </w:tr>
      <w:tr w:rsidR="00BA183D" w:rsidRPr="00BA183D" w14:paraId="739EF9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1886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DECE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označeni kao opasni, delimično stabilizovani</w:t>
            </w:r>
          </w:p>
        </w:tc>
      </w:tr>
      <w:tr w:rsidR="00BA183D" w:rsidRPr="00BA183D" w14:paraId="37BEBCA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E24D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B661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stabilizovani otpadi drugačiji od onih navedenih u 19 03 04</w:t>
            </w:r>
          </w:p>
        </w:tc>
      </w:tr>
      <w:tr w:rsidR="00BA183D" w:rsidRPr="00BA183D" w14:paraId="3347E63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5847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A9DB1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označeni kao opasni, solidifikovani</w:t>
            </w:r>
          </w:p>
        </w:tc>
      </w:tr>
      <w:tr w:rsidR="00BA183D" w:rsidRPr="00BA183D" w14:paraId="0CB790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5891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E5A3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solidifikovani otpadi drugačiji od onih navedenih u 19 03 06</w:t>
            </w:r>
          </w:p>
        </w:tc>
      </w:tr>
      <w:tr w:rsidR="00BA183D" w:rsidRPr="00BA183D" w14:paraId="461A799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2107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35E83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ostakljen (vitrifikovan) otpad i otpadi nastali u procesu vitrifikacije</w:t>
            </w:r>
          </w:p>
        </w:tc>
      </w:tr>
      <w:tr w:rsidR="00BA183D" w:rsidRPr="00BA183D" w14:paraId="13A168C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B7A0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19 04 01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9434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ostakljen (vitrifikovan) otpad</w:t>
            </w:r>
          </w:p>
        </w:tc>
      </w:tr>
      <w:tr w:rsidR="00BA183D" w:rsidRPr="00BA183D" w14:paraId="0857FD6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3C76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04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8834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leteći pepeo i ostali otpadi od tretmana dimnog gasa</w:t>
            </w:r>
          </w:p>
        </w:tc>
      </w:tr>
      <w:tr w:rsidR="00BA183D" w:rsidRPr="00BA183D" w14:paraId="34BEDA5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A088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04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A324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čvrsta faza koja se nije vitrifikovala</w:t>
            </w:r>
          </w:p>
        </w:tc>
      </w:tr>
      <w:tr w:rsidR="00BA183D" w:rsidRPr="00BA183D" w14:paraId="7795FD0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CB2B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19 04 04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5561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od kaljenja vitrifikovanog otpada</w:t>
            </w:r>
          </w:p>
        </w:tc>
      </w:tr>
      <w:tr w:rsidR="00BA183D" w:rsidRPr="00BA183D" w14:paraId="30D7E3D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1872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FAB3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aerobnog tretmana čvrstih otpada</w:t>
            </w:r>
          </w:p>
        </w:tc>
      </w:tr>
      <w:tr w:rsidR="00BA183D" w:rsidRPr="00BA183D" w14:paraId="4DE7254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4CEE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19 05 01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570E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nekompostirana frakcija komunalnog i sličnih otpada</w:t>
            </w:r>
          </w:p>
        </w:tc>
      </w:tr>
      <w:tr w:rsidR="00BA183D" w:rsidRPr="00BA183D" w14:paraId="2B8948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8DEA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19 05 02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5936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nekompostirana frakcija životinjskog i biljnog otpada</w:t>
            </w:r>
          </w:p>
        </w:tc>
      </w:tr>
      <w:tr w:rsidR="00BA183D" w:rsidRPr="00BA183D" w14:paraId="1ABEE7B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B858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19 05 03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23FD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kompost van specifikacije</w:t>
            </w:r>
          </w:p>
        </w:tc>
      </w:tr>
      <w:tr w:rsidR="00BA183D" w:rsidRPr="00BA183D" w14:paraId="65D5C6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CB2C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19 05 99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7C8A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08A2966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3250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51BB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aneaerobnog tretmana otpada</w:t>
            </w:r>
          </w:p>
        </w:tc>
      </w:tr>
      <w:tr w:rsidR="00BA183D" w:rsidRPr="00BA183D" w14:paraId="5D1E0E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711F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19 06 03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E187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 iz anaerobnog tretmana komunalnog otpada</w:t>
            </w:r>
          </w:p>
        </w:tc>
      </w:tr>
      <w:tr w:rsidR="00BA183D" w:rsidRPr="00BA183D" w14:paraId="3984136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194F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19 06 04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15C7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digestat iz anaerobnog tretmana komunalnog otpada</w:t>
            </w:r>
          </w:p>
        </w:tc>
      </w:tr>
      <w:tr w:rsidR="00BA183D" w:rsidRPr="00BA183D" w14:paraId="1653AFC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EA14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19 06 05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1DFB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tečnost iz anaerobnog tretmana životinjskog i biljnog otpada</w:t>
            </w:r>
          </w:p>
        </w:tc>
      </w:tr>
      <w:tr w:rsidR="00BA183D" w:rsidRPr="00BA183D" w14:paraId="3DE3EC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8AB6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19 06 06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80F9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digestat iz anaerobnog tretmana životinjskog i biljnog otpada</w:t>
            </w:r>
          </w:p>
        </w:tc>
      </w:tr>
      <w:tr w:rsidR="00BA183D" w:rsidRPr="00BA183D" w14:paraId="295524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E9F5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19 06 99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6957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13615E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62186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4ED5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procedne vode iz sanitarnih deponija</w:t>
            </w:r>
          </w:p>
        </w:tc>
      </w:tr>
      <w:tr w:rsidR="00BA183D" w:rsidRPr="00BA183D" w14:paraId="4CAA941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66B3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07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02DB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procedne vode iz sanitarnih deponija koje sadrže opasne</w:t>
            </w:r>
            <w:r w:rsidRPr="00BA183D">
              <w:rPr>
                <w:rFonts w:ascii="Arial" w:eastAsia="Times New Roman" w:hAnsi="Arial" w:cs="Arial"/>
                <w:color w:val="333333"/>
                <w:sz w:val="17"/>
                <w:szCs w:val="17"/>
              </w:rPr>
              <w:br/>
              <w:t>supstance</w:t>
            </w:r>
          </w:p>
        </w:tc>
      </w:tr>
      <w:tr w:rsidR="00BA183D" w:rsidRPr="00BA183D" w14:paraId="210C2A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FFF5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19 07 03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836D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procedne vode iz sanitarnih deponija drugačije od onih navedenih u 19 07 02</w:t>
            </w:r>
          </w:p>
        </w:tc>
      </w:tr>
      <w:tr w:rsidR="00BA183D" w:rsidRPr="00BA183D" w14:paraId="0349697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D004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5CAC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pogona za tretman otpadnih voda koji nisu drugačije specificirani</w:t>
            </w:r>
          </w:p>
        </w:tc>
      </w:tr>
      <w:tr w:rsidR="00BA183D" w:rsidRPr="00BA183D" w14:paraId="40A0FC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60065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E051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mehaničkog razdvajanja na rešetkama</w:t>
            </w:r>
          </w:p>
        </w:tc>
      </w:tr>
      <w:tr w:rsidR="00BA183D" w:rsidRPr="00BA183D" w14:paraId="4E9A0E3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0920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292C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sa peščanog filtera</w:t>
            </w:r>
          </w:p>
        </w:tc>
      </w:tr>
      <w:tr w:rsidR="00BA183D" w:rsidRPr="00BA183D" w14:paraId="582D65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202B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3D06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tretmana urbanih otpadnih voda</w:t>
            </w:r>
          </w:p>
        </w:tc>
      </w:tr>
      <w:tr w:rsidR="00BA183D" w:rsidRPr="00BA183D" w14:paraId="484C5D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A3BB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583D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zasićene ili potrošene jonoizmenjivačke smole</w:t>
            </w:r>
          </w:p>
        </w:tc>
      </w:tr>
      <w:tr w:rsidR="00BA183D" w:rsidRPr="00BA183D" w14:paraId="6AF30EC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B47D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522F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i muljevi iz regeneracije jonoizmenjivača</w:t>
            </w:r>
          </w:p>
        </w:tc>
      </w:tr>
      <w:tr w:rsidR="00BA183D" w:rsidRPr="00BA183D" w14:paraId="550D40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8A53B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B962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sa membranskog sistema koji sadrži teške metale</w:t>
            </w:r>
          </w:p>
        </w:tc>
      </w:tr>
      <w:tr w:rsidR="00BA183D" w:rsidRPr="00BA183D" w14:paraId="585241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7435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2CBC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smeše masti i ulja iz separacije ulje/voda koje sadrže samo jestiva ulja i masnoće</w:t>
            </w:r>
          </w:p>
        </w:tc>
      </w:tr>
      <w:tr w:rsidR="00BA183D" w:rsidRPr="00BA183D" w14:paraId="28B2B7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B73C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9A83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smeše masti i ulja iz separacije ulje/voda drugačije od onih navedenih u 19 08 09</w:t>
            </w:r>
          </w:p>
        </w:tc>
      </w:tr>
      <w:tr w:rsidR="00BA183D" w:rsidRPr="00BA183D" w14:paraId="72116C1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288F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19 08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0508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koji sadrže opasne supstance iz biološkog tretmana industrijske otpadne vode</w:t>
            </w:r>
          </w:p>
        </w:tc>
      </w:tr>
      <w:tr w:rsidR="00BA183D" w:rsidRPr="00BA183D" w14:paraId="4573893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6C00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6D41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biološkog tretmana industrijske otpadne vode drugačiji od onih navedenih u 19 08 11</w:t>
            </w:r>
          </w:p>
        </w:tc>
      </w:tr>
      <w:tr w:rsidR="00BA183D" w:rsidRPr="00BA183D" w14:paraId="5B12B3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644A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85B8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koji sadrže opasne supstance iz ostalih tretmana industrijske otpadne vode</w:t>
            </w:r>
          </w:p>
        </w:tc>
      </w:tr>
      <w:tr w:rsidR="00BA183D" w:rsidRPr="00BA183D" w14:paraId="3CB7B4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8CA4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8209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ostalih tretmana industrijske otpadne vode drugačiji od onih navedenih u 19 08 13</w:t>
            </w:r>
          </w:p>
        </w:tc>
      </w:tr>
      <w:tr w:rsidR="00BA183D" w:rsidRPr="00BA183D" w14:paraId="4400813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9C7A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19 08 99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1210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334129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694D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CF2E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pripreme vode za ljudsku potrošnju ili korišćenje u industriji</w:t>
            </w:r>
          </w:p>
        </w:tc>
      </w:tr>
      <w:tr w:rsidR="00BA183D" w:rsidRPr="00BA183D" w14:paraId="7DFC395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F17E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9F15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 iz primarne filtracije mehaničkog razdvajanja na rešetkama</w:t>
            </w:r>
          </w:p>
        </w:tc>
      </w:tr>
      <w:tr w:rsidR="00BA183D" w:rsidRPr="00BA183D" w14:paraId="3039C3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3077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7597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bistrenja vode</w:t>
            </w:r>
          </w:p>
        </w:tc>
      </w:tr>
      <w:tr w:rsidR="00BA183D" w:rsidRPr="00BA183D" w14:paraId="230C388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15B7B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35D3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dekarbonizacije vode</w:t>
            </w:r>
          </w:p>
        </w:tc>
      </w:tr>
      <w:tr w:rsidR="00BA183D" w:rsidRPr="00BA183D" w14:paraId="286EEC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E10B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7974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istrošeni aktivni ugalj</w:t>
            </w:r>
          </w:p>
        </w:tc>
      </w:tr>
      <w:tr w:rsidR="00BA183D" w:rsidRPr="00BA183D" w14:paraId="4B212F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7EB3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C4EF6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zasićene ili istrošene jonoizmenjivačke smole</w:t>
            </w:r>
          </w:p>
        </w:tc>
      </w:tr>
      <w:tr w:rsidR="00BA183D" w:rsidRPr="00BA183D" w14:paraId="4D6B4B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1A41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3EB3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i muljevi od regeneracije jonoizmenjivača</w:t>
            </w:r>
          </w:p>
        </w:tc>
      </w:tr>
      <w:tr w:rsidR="00BA183D" w:rsidRPr="00BA183D" w14:paraId="57BB919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4EEF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4972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5B0A029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CE15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1C4E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sitnjenja otpada koji sadrže metal</w:t>
            </w:r>
          </w:p>
        </w:tc>
      </w:tr>
      <w:tr w:rsidR="00BA183D" w:rsidRPr="00BA183D" w14:paraId="124DF5D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1275A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19 10 01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38923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gvožđa i čelika</w:t>
            </w:r>
          </w:p>
        </w:tc>
      </w:tr>
      <w:tr w:rsidR="00BA183D" w:rsidRPr="00BA183D" w14:paraId="643A0DA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DCF2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19 10 02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5E56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obojenih metala</w:t>
            </w:r>
          </w:p>
        </w:tc>
      </w:tr>
      <w:tr w:rsidR="00BA183D" w:rsidRPr="00BA183D" w14:paraId="22745B1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2B93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10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C812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laka frakcija i prašina koje sadrže opasne supstance</w:t>
            </w:r>
          </w:p>
        </w:tc>
      </w:tr>
      <w:tr w:rsidR="00BA183D" w:rsidRPr="00BA183D" w14:paraId="396E80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D73F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19 10 04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BC0D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laka frakcija i prašina drugačije od onih navedenih u 19 10 03</w:t>
            </w:r>
          </w:p>
        </w:tc>
      </w:tr>
      <w:tr w:rsidR="00BA183D" w:rsidRPr="00BA183D" w14:paraId="1C48F85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5509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64A63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frakcije koje sadrže opasne supstance</w:t>
            </w:r>
          </w:p>
        </w:tc>
      </w:tr>
      <w:tr w:rsidR="00BA183D" w:rsidRPr="00BA183D" w14:paraId="2CB8907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6C57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19 09 06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7536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frakcije drugačije od onih navedenih u 19 10 05</w:t>
            </w:r>
          </w:p>
        </w:tc>
      </w:tr>
      <w:tr w:rsidR="00BA183D" w:rsidRPr="00BA183D" w14:paraId="50AC61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8ACF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3879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regeneracije ulja</w:t>
            </w:r>
          </w:p>
        </w:tc>
      </w:tr>
      <w:tr w:rsidR="00BA183D" w:rsidRPr="00BA183D" w14:paraId="34F00C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37C52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945E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istrošena filterska glina</w:t>
            </w:r>
          </w:p>
        </w:tc>
      </w:tr>
      <w:tr w:rsidR="00BA183D" w:rsidRPr="00BA183D" w14:paraId="537F4B2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1E3C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0540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kiseli katrani</w:t>
            </w:r>
          </w:p>
        </w:tc>
      </w:tr>
      <w:tr w:rsidR="00BA183D" w:rsidRPr="00BA183D" w14:paraId="78D9C9E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7287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B702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w:t>
            </w:r>
          </w:p>
        </w:tc>
      </w:tr>
      <w:tr w:rsidR="00BA183D" w:rsidRPr="00BA183D" w14:paraId="16B220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24D2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9E23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čišćenja goriva bazama</w:t>
            </w:r>
          </w:p>
        </w:tc>
      </w:tr>
      <w:tr w:rsidR="00BA183D" w:rsidRPr="00BA183D" w14:paraId="3C407D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A601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846C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koji sadrže opasne supstance</w:t>
            </w:r>
          </w:p>
        </w:tc>
      </w:tr>
      <w:tr w:rsidR="00BA183D" w:rsidRPr="00BA183D" w14:paraId="496B464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23D9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6785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tretmana otpadnih voda na mestu nastajanja drugačiji od onih navedenih u 19 11 05</w:t>
            </w:r>
          </w:p>
        </w:tc>
      </w:tr>
      <w:tr w:rsidR="00BA183D" w:rsidRPr="00BA183D" w14:paraId="465FAB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735B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7D70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prečišćavanja dimnih gasova</w:t>
            </w:r>
          </w:p>
        </w:tc>
      </w:tr>
      <w:tr w:rsidR="00BA183D" w:rsidRPr="00BA183D" w14:paraId="16F2984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515E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B2BC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nisu drugačije specificirani</w:t>
            </w:r>
          </w:p>
        </w:tc>
      </w:tr>
      <w:tr w:rsidR="00BA183D" w:rsidRPr="00BA183D" w14:paraId="6ED83E1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C7D1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BC03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mehaničkog tretmana otpada (npr. sortiranja, drobljenja, kompaktiranja i paletizovanja) koji nisu drugačije specificirani</w:t>
            </w:r>
          </w:p>
        </w:tc>
      </w:tr>
      <w:tr w:rsidR="00BA183D" w:rsidRPr="00BA183D" w14:paraId="649D922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D23E3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A979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papir i karton</w:t>
            </w:r>
          </w:p>
        </w:tc>
      </w:tr>
      <w:tr w:rsidR="00BA183D" w:rsidRPr="00BA183D" w14:paraId="113F694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FC85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ACE7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metali koji sadrže gvožđe</w:t>
            </w:r>
          </w:p>
        </w:tc>
      </w:tr>
      <w:tr w:rsidR="00BA183D" w:rsidRPr="00BA183D" w14:paraId="73C10B4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B695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9009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obojeni metali</w:t>
            </w:r>
          </w:p>
        </w:tc>
      </w:tr>
      <w:tr w:rsidR="00BA183D" w:rsidRPr="00BA183D" w14:paraId="33AD7D7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DBD5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8A32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plastika i guma</w:t>
            </w:r>
          </w:p>
        </w:tc>
      </w:tr>
      <w:tr w:rsidR="00BA183D" w:rsidRPr="00BA183D" w14:paraId="2A93BF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B26E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54A03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staklo</w:t>
            </w:r>
          </w:p>
        </w:tc>
      </w:tr>
      <w:tr w:rsidR="00BA183D" w:rsidRPr="00BA183D" w14:paraId="6E1852E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355A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19 12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CE94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 koje sadrži opasne supstance</w:t>
            </w:r>
          </w:p>
        </w:tc>
      </w:tr>
      <w:tr w:rsidR="00BA183D" w:rsidRPr="00BA183D" w14:paraId="3B39C7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3230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8624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 drugačije od onog navedenog u 19 12 06</w:t>
            </w:r>
          </w:p>
        </w:tc>
      </w:tr>
      <w:tr w:rsidR="00BA183D" w:rsidRPr="00BA183D" w14:paraId="5A02DC8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9EE5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C80F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tekstil</w:t>
            </w:r>
          </w:p>
        </w:tc>
      </w:tr>
      <w:tr w:rsidR="00BA183D" w:rsidRPr="00BA183D" w14:paraId="4D99FB6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D2C3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19 12 09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AEF9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minerali (npr. pesak i kamen)</w:t>
            </w:r>
          </w:p>
        </w:tc>
      </w:tr>
      <w:tr w:rsidR="00BA183D" w:rsidRPr="00BA183D" w14:paraId="4566BD7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4F7A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254F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sagorljivi otpad (gorivo dobijeno iz otpada)</w:t>
            </w:r>
          </w:p>
        </w:tc>
      </w:tr>
      <w:tr w:rsidR="00BA183D" w:rsidRPr="00BA183D" w14:paraId="124F6D5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8000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9D79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drugi otpadi (uključujući mešavine materijala) od mehaničkog tretmana otpada koji sadrže opasne supstance</w:t>
            </w:r>
          </w:p>
        </w:tc>
      </w:tr>
      <w:tr w:rsidR="00BA183D" w:rsidRPr="00BA183D" w14:paraId="7CBEF87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21FB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19 12 12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BCD1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drugi otpadi (uključujući mešavine materijala) od mehaničkog tretmana otpada drugačiji od onih navedenih u 19 12 11</w:t>
            </w:r>
          </w:p>
        </w:tc>
      </w:tr>
      <w:tr w:rsidR="00BA183D" w:rsidRPr="00BA183D" w14:paraId="05175B7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4DDD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26C3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remedijacije zemljišta i podzemnih voda</w:t>
            </w:r>
          </w:p>
        </w:tc>
      </w:tr>
      <w:tr w:rsidR="00BA183D" w:rsidRPr="00BA183D" w14:paraId="0A3543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1CC5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D9BD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od remedijacije zemljišta koji sadrže opasne supstance</w:t>
            </w:r>
          </w:p>
        </w:tc>
      </w:tr>
      <w:tr w:rsidR="00BA183D" w:rsidRPr="00BA183D" w14:paraId="2A87CC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78F6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9A89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čvrsti otpadi od remedijacije zemljišta drugačiji od onih navedenih u 19 13 01</w:t>
            </w:r>
          </w:p>
        </w:tc>
      </w:tr>
      <w:tr w:rsidR="00BA183D" w:rsidRPr="00BA183D" w14:paraId="23C30D2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AEC7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3239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remedijacije zemljišta koji sadrže opasne supstance</w:t>
            </w:r>
          </w:p>
        </w:tc>
      </w:tr>
      <w:tr w:rsidR="00BA183D" w:rsidRPr="00BA183D" w14:paraId="4AA868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DB4B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FDCC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remedijacije zemljišta drugačiji od onih navedenih u 19 13 03</w:t>
            </w:r>
          </w:p>
        </w:tc>
      </w:tr>
      <w:tr w:rsidR="00BA183D" w:rsidRPr="00BA183D" w14:paraId="6F093F4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B6A9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9E82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remedijacije podzemnih voda koji sadrže opasne supstance</w:t>
            </w:r>
          </w:p>
        </w:tc>
      </w:tr>
      <w:tr w:rsidR="00BA183D" w:rsidRPr="00BA183D" w14:paraId="5A789CF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CD8B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75CE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od remedijacije podzemnih voda drugačiji od onih navedenih u 19 13 05</w:t>
            </w:r>
          </w:p>
        </w:tc>
      </w:tr>
      <w:tr w:rsidR="00BA183D" w:rsidRPr="00BA183D" w14:paraId="56102C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29A7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037E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i vodeni koncentrati od remedijacije podzemnih voda koji sadrže opasne supstance</w:t>
            </w:r>
          </w:p>
        </w:tc>
      </w:tr>
      <w:tr w:rsidR="00BA183D" w:rsidRPr="00BA183D" w14:paraId="1EA33F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8FD7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19 13 08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3BAE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tečni otpadi na bazi vode i vodeni koncentrati od remedijacije podzemnih voda drugačiji od onih navedenih u 19 13 07</w:t>
            </w:r>
          </w:p>
        </w:tc>
      </w:tr>
    </w:tbl>
    <w:p w14:paraId="77D0450A"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39"/>
        <w:gridCol w:w="14165"/>
      </w:tblGrid>
      <w:tr w:rsidR="00BA183D" w:rsidRPr="00BA183D" w14:paraId="786805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F590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B993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Komunalni otpadi (kućni otpad i slični komercijalni industrijski otpadi), uključujući odvojeno sakupljene frakcije</w:t>
            </w:r>
          </w:p>
        </w:tc>
      </w:tr>
      <w:tr w:rsidR="00BA183D" w:rsidRPr="00BA183D" w14:paraId="34544A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9D4F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F321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odvojeno sakupljene frakcije (izuzev 15 01)</w:t>
            </w:r>
          </w:p>
        </w:tc>
      </w:tr>
      <w:tr w:rsidR="00BA183D" w:rsidRPr="00BA183D" w14:paraId="279F90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B236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E462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papir i karton</w:t>
            </w:r>
          </w:p>
        </w:tc>
      </w:tr>
      <w:tr w:rsidR="00BA183D" w:rsidRPr="00BA183D" w14:paraId="3634A72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89FA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6469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staklo</w:t>
            </w:r>
          </w:p>
        </w:tc>
      </w:tr>
      <w:tr w:rsidR="00BA183D" w:rsidRPr="00BA183D" w14:paraId="7DC5F30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FCFA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27B13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biorazgradivi kuhinjski i otpad iz restorana</w:t>
            </w:r>
          </w:p>
        </w:tc>
      </w:tr>
      <w:tr w:rsidR="00BA183D" w:rsidRPr="00BA183D" w14:paraId="291A3F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0842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E86F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odeća</w:t>
            </w:r>
          </w:p>
        </w:tc>
      </w:tr>
      <w:tr w:rsidR="00BA183D" w:rsidRPr="00BA183D" w14:paraId="15B82D8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059C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52D4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tekstil</w:t>
            </w:r>
          </w:p>
        </w:tc>
      </w:tr>
      <w:tr w:rsidR="00BA183D" w:rsidRPr="00BA183D" w14:paraId="1E3DA5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B675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C095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rastvarači</w:t>
            </w:r>
          </w:p>
        </w:tc>
      </w:tr>
      <w:tr w:rsidR="00BA183D" w:rsidRPr="00BA183D" w14:paraId="6979BE9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15C0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8467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kiseline</w:t>
            </w:r>
          </w:p>
        </w:tc>
      </w:tr>
      <w:tr w:rsidR="00BA183D" w:rsidRPr="00BA183D" w14:paraId="0102103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90A2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C95D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baze</w:t>
            </w:r>
          </w:p>
        </w:tc>
      </w:tr>
      <w:tr w:rsidR="00BA183D" w:rsidRPr="00BA183D" w14:paraId="3CDBD54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35A6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530B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foto-hemikalije</w:t>
            </w:r>
          </w:p>
        </w:tc>
      </w:tr>
      <w:tr w:rsidR="00BA183D" w:rsidRPr="00BA183D" w14:paraId="6037D9A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92D4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E556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pesticidi</w:t>
            </w:r>
          </w:p>
        </w:tc>
      </w:tr>
      <w:tr w:rsidR="00BA183D" w:rsidRPr="00BA183D" w14:paraId="7D6EC04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A61D6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C3FA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fluorescentne cevi i drugi otpad koji sadrži živu</w:t>
            </w:r>
          </w:p>
        </w:tc>
      </w:tr>
      <w:tr w:rsidR="00BA183D" w:rsidRPr="00BA183D" w14:paraId="2F7BD57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D3E0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53A8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oprema koja sadrži hlorofluorougljovodonike</w:t>
            </w:r>
          </w:p>
        </w:tc>
      </w:tr>
      <w:tr w:rsidR="00BA183D" w:rsidRPr="00BA183D" w14:paraId="7E8B7C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B8E2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C563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jestiva ulja i masti</w:t>
            </w:r>
          </w:p>
        </w:tc>
      </w:tr>
      <w:tr w:rsidR="00BA183D" w:rsidRPr="00BA183D" w14:paraId="557A54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263F7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5D1E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ulja i masti drugačiji od onih navedenih u 20 01 25</w:t>
            </w:r>
          </w:p>
        </w:tc>
      </w:tr>
      <w:tr w:rsidR="00BA183D" w:rsidRPr="00BA183D" w14:paraId="033E6A6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162F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19AE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boja, mastila, lepkovi i smole koji sadrže opasne supstance</w:t>
            </w:r>
          </w:p>
        </w:tc>
      </w:tr>
      <w:tr w:rsidR="00BA183D" w:rsidRPr="00BA183D" w14:paraId="356FC9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8497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BFAD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boja, mastila, lepkovi i smole drugačiji od onih navedenih u 20 01 27</w:t>
            </w:r>
          </w:p>
        </w:tc>
      </w:tr>
      <w:tr w:rsidR="00BA183D" w:rsidRPr="00BA183D" w14:paraId="12BF48E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9DA4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AF2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deterdženti koji sadrže opasne supstance</w:t>
            </w:r>
          </w:p>
        </w:tc>
      </w:tr>
      <w:tr w:rsidR="00BA183D" w:rsidRPr="00BA183D" w14:paraId="6F0D18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5C64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20 01 30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964C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deterdženti drugačiji od onih navedenih u 20 01 29</w:t>
            </w:r>
          </w:p>
        </w:tc>
      </w:tr>
      <w:tr w:rsidR="00BA183D" w:rsidRPr="00BA183D" w14:paraId="6956A6E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63AB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A48A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citotoksični i citostatični lekovi</w:t>
            </w:r>
          </w:p>
        </w:tc>
      </w:tr>
      <w:tr w:rsidR="00BA183D" w:rsidRPr="00BA183D" w14:paraId="46910F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4D1C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4DD9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lekovi drugačiji od onih navedenih u 20 01 31</w:t>
            </w:r>
          </w:p>
        </w:tc>
      </w:tr>
      <w:tr w:rsidR="00BA183D" w:rsidRPr="00BA183D" w14:paraId="52BEC8C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FC3E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FB10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baterije i akumulatori uključeni u 16 06 01, 16 06 02 ili 16 06 03 i nesortirane baterije i akumulatori koji sadrže ove baterije</w:t>
            </w:r>
          </w:p>
        </w:tc>
      </w:tr>
      <w:tr w:rsidR="00BA183D" w:rsidRPr="00BA183D" w14:paraId="0B8B9C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286B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B8BF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baterije i akumulatori drugačiji od onih navedenih u 20 01 33</w:t>
            </w:r>
          </w:p>
        </w:tc>
      </w:tr>
      <w:tr w:rsidR="00BA183D" w:rsidRPr="00BA183D" w14:paraId="336518B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089B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3A01D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elektronska i električna oprema koja sadrži opasne komponente</w:t>
            </w:r>
          </w:p>
        </w:tc>
      </w:tr>
      <w:tr w:rsidR="00BA183D" w:rsidRPr="00BA183D" w14:paraId="0B2EDC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7180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593A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električna i elektronska oprema drugačija od one navedene u 20 01 21, 20 01 23 i 20 01 35</w:t>
            </w:r>
          </w:p>
        </w:tc>
      </w:tr>
      <w:tr w:rsidR="00BA183D" w:rsidRPr="00BA183D" w14:paraId="344D8C1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DEEE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7291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 koje sadrži opasne supstance</w:t>
            </w:r>
          </w:p>
        </w:tc>
      </w:tr>
      <w:tr w:rsidR="00BA183D" w:rsidRPr="00BA183D" w14:paraId="232ED9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047A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E689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 drugačije od onog navedenog u 20 01 37</w:t>
            </w:r>
          </w:p>
        </w:tc>
      </w:tr>
      <w:tr w:rsidR="00BA183D" w:rsidRPr="00BA183D" w14:paraId="60E9E63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6054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8456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plastika</w:t>
            </w:r>
          </w:p>
        </w:tc>
      </w:tr>
      <w:tr w:rsidR="00BA183D" w:rsidRPr="00BA183D" w14:paraId="37D971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30BF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20 01 40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2948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metali</w:t>
            </w:r>
          </w:p>
        </w:tc>
      </w:tr>
      <w:tr w:rsidR="00BA183D" w:rsidRPr="00BA183D" w14:paraId="0318C43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D3D8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20 01 41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3862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od čišćenja dimnjaka</w:t>
            </w:r>
          </w:p>
        </w:tc>
      </w:tr>
      <w:tr w:rsidR="00BA183D" w:rsidRPr="00BA183D" w14:paraId="2D82FE2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2BFE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DA8D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ostale frakcije koje nisu drugačije specificirane</w:t>
            </w:r>
          </w:p>
        </w:tc>
      </w:tr>
      <w:tr w:rsidR="00BA183D" w:rsidRPr="00BA183D" w14:paraId="6AA7E0D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5D2E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CFD84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iz vrtova i parkova (uključujući i otpad sa groblja)</w:t>
            </w:r>
          </w:p>
        </w:tc>
      </w:tr>
      <w:tr w:rsidR="00BA183D" w:rsidRPr="00BA183D" w14:paraId="60B94A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69B7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A80A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biodegradabilni otpad</w:t>
            </w:r>
          </w:p>
        </w:tc>
      </w:tr>
      <w:tr w:rsidR="00BA183D" w:rsidRPr="00BA183D" w14:paraId="0DA3EA8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7550E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20 02 02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ACE3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i kamen</w:t>
            </w:r>
          </w:p>
        </w:tc>
      </w:tr>
      <w:tr w:rsidR="00BA183D" w:rsidRPr="00BA183D" w14:paraId="004BF09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6817C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20 02 03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6406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nebiodegradabilni otpad</w:t>
            </w:r>
          </w:p>
        </w:tc>
      </w:tr>
      <w:tr w:rsidR="00BA183D" w:rsidRPr="00BA183D" w14:paraId="76E8422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5A7B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4457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komunalni otpadi</w:t>
            </w:r>
          </w:p>
        </w:tc>
      </w:tr>
      <w:tr w:rsidR="00BA183D" w:rsidRPr="00BA183D" w14:paraId="7FA281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3FFD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EF33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mešani komunalni otpad</w:t>
            </w:r>
          </w:p>
        </w:tc>
      </w:tr>
      <w:tr w:rsidR="00BA183D" w:rsidRPr="00BA183D" w14:paraId="302DC40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5D89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6747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sa pijaca</w:t>
            </w:r>
          </w:p>
        </w:tc>
      </w:tr>
      <w:tr w:rsidR="00BA183D" w:rsidRPr="00BA183D" w14:paraId="7A7DE6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5F6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90F1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od čišćenja ulica</w:t>
            </w:r>
          </w:p>
        </w:tc>
      </w:tr>
      <w:tr w:rsidR="00BA183D" w:rsidRPr="00BA183D" w14:paraId="1FD32C3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F08E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9B24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muljevi iz septičkih jama</w:t>
            </w:r>
          </w:p>
        </w:tc>
      </w:tr>
      <w:tr w:rsidR="00BA183D" w:rsidRPr="00BA183D" w14:paraId="50C2A76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5345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A8549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čišćenja kanalizacije</w:t>
            </w:r>
          </w:p>
        </w:tc>
      </w:tr>
      <w:tr w:rsidR="00BA183D" w:rsidRPr="00BA183D" w14:paraId="7F6ACA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9E38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DAEA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kabasti otpad</w:t>
            </w:r>
          </w:p>
        </w:tc>
      </w:tr>
      <w:tr w:rsidR="00BA183D" w:rsidRPr="00BA183D" w14:paraId="6561DF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D99D3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724F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komunalni otpadi koji nisu drugačije specificirani</w:t>
            </w:r>
          </w:p>
        </w:tc>
      </w:tr>
    </w:tbl>
    <w:p w14:paraId="76C7720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i/>
          <w:iCs/>
          <w:color w:val="333333"/>
          <w:sz w:val="19"/>
          <w:szCs w:val="19"/>
        </w:rPr>
        <w:t>* Svaki otpad označen zvezdicom smatra se opasnim otpadom.</w:t>
      </w:r>
    </w:p>
    <w:p w14:paraId="5C6EA2E0"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16" w:name="str_3"/>
      <w:bookmarkEnd w:id="16"/>
      <w:r w:rsidRPr="00BA183D">
        <w:rPr>
          <w:rFonts w:ascii="Arial" w:eastAsia="Times New Roman" w:hAnsi="Arial" w:cs="Arial"/>
          <w:b/>
          <w:bCs/>
          <w:color w:val="333333"/>
          <w:sz w:val="30"/>
          <w:szCs w:val="30"/>
        </w:rPr>
        <w:t>Prilog 2.</w:t>
      </w:r>
    </w:p>
    <w:p w14:paraId="1B6B62E3"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01BD6D72"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17" w:name="str_4"/>
      <w:bookmarkEnd w:id="17"/>
      <w:r w:rsidRPr="00BA183D">
        <w:rPr>
          <w:rFonts w:ascii="Arial" w:eastAsia="Times New Roman" w:hAnsi="Arial" w:cs="Arial"/>
          <w:b/>
          <w:bCs/>
          <w:color w:val="333333"/>
          <w:sz w:val="30"/>
          <w:szCs w:val="30"/>
        </w:rPr>
        <w:t>KATEGORIJE OTPADA</w:t>
      </w:r>
    </w:p>
    <w:p w14:paraId="5B1C4CC2"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4"/>
        <w:gridCol w:w="15090"/>
      </w:tblGrid>
      <w:tr w:rsidR="00BA183D" w:rsidRPr="00BA183D" w14:paraId="0A83642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B99DF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EE2E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od proizvodnje ili potrošnje koji nisu drugačije specificirani</w:t>
            </w:r>
          </w:p>
        </w:tc>
      </w:tr>
      <w:tr w:rsidR="00BA183D" w:rsidRPr="00BA183D" w14:paraId="0A9C725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A6B43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5C7FB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Proizvodi bez specifikacija</w:t>
            </w:r>
          </w:p>
        </w:tc>
      </w:tr>
      <w:tr w:rsidR="00BA183D" w:rsidRPr="00BA183D" w14:paraId="6FDEF28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DA30F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946B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Proizvodi čiji je rok upotrebe istekao</w:t>
            </w:r>
          </w:p>
        </w:tc>
      </w:tr>
      <w:tr w:rsidR="00BA183D" w:rsidRPr="00BA183D" w14:paraId="0C02E3A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0B3CEC"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2D0A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Prosuti materijali, materijali koji su nastali usled gubitka ili nezgode pri postupanju sa njima, uključujući sve materijale, opremu i sl. kontaminirane pri nezgodi</w:t>
            </w:r>
          </w:p>
        </w:tc>
      </w:tr>
      <w:tr w:rsidR="00BA183D" w:rsidRPr="00BA183D" w14:paraId="56B5222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E497CB"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A038F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Kontaminirani ili zaprljani materijali nastali u toku planiranog postupka (npr. ostaci od postupaka čišćenja, materijali za pakovanje, kontejneri)</w:t>
            </w:r>
          </w:p>
        </w:tc>
      </w:tr>
      <w:tr w:rsidR="00BA183D" w:rsidRPr="00BA183D" w14:paraId="051CAE2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EB4F1C"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46E06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Neupotrebljivi delovi (npr. istrošene baterije, katalizatori i dr.)</w:t>
            </w:r>
          </w:p>
        </w:tc>
      </w:tr>
      <w:tr w:rsidR="00BA183D" w:rsidRPr="00BA183D" w14:paraId="0153FBE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52185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7C72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Supstance koje više ne zadovoljavaju (npr. kontaminirane kiseline ili rastvarači, istrošene soli za termičku obradu i dr.)</w:t>
            </w:r>
          </w:p>
        </w:tc>
      </w:tr>
      <w:tr w:rsidR="00BA183D" w:rsidRPr="00BA183D" w14:paraId="4493D50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F4666D"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0A27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iz industrijskih procesa (npr. šljaka, destilacioni talozi i dr.)</w:t>
            </w:r>
          </w:p>
        </w:tc>
      </w:tr>
      <w:tr w:rsidR="00BA183D" w:rsidRPr="00BA183D" w14:paraId="1DBC0F6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5FB05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FC50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iz procesa za smanjenje zagađenja (npr. mulj iz uređaja za vlažno prečišćavanje gasova, prašina iz vrećastih filtera, potrošeni filteri)</w:t>
            </w:r>
          </w:p>
        </w:tc>
      </w:tr>
      <w:tr w:rsidR="00BA183D" w:rsidRPr="00BA183D" w14:paraId="70CFBFC0"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A7577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D3CF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od mašinske grube/fine obrade (npr. strugotine, opiljci i otpaci od glodanja i sl.)</w:t>
            </w:r>
          </w:p>
        </w:tc>
      </w:tr>
      <w:tr w:rsidR="00BA183D" w:rsidRPr="00BA183D" w14:paraId="667F10E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FC182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3807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od ekstrakcije i prerade sirovina (npr. otpad iz rudarstva, naftne isplake i dr.)</w:t>
            </w:r>
          </w:p>
        </w:tc>
      </w:tr>
      <w:tr w:rsidR="00BA183D" w:rsidRPr="00BA183D" w14:paraId="6B2BAB6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B7C4B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lastRenderedPageBreak/>
              <w:t>Q12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02315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Materijali čiji je prvobitni sastav iskvaren (npr. ulje zagađeno polihlorovanim bifenilima - PCB i dr.)</w:t>
            </w:r>
          </w:p>
        </w:tc>
      </w:tr>
      <w:tr w:rsidR="00BA183D" w:rsidRPr="00BA183D" w14:paraId="78E0A01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5C3FC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0689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Svaka materija, materijal ili proizvod čije je korišćenje zabranjeno</w:t>
            </w:r>
          </w:p>
        </w:tc>
      </w:tr>
      <w:tr w:rsidR="00BA183D" w:rsidRPr="00BA183D" w14:paraId="75E35044"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6B45E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66D4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Proizvodi koje njihov vlasnik odbacuje kao neupotrebljive (npr. poljoprivredni otpad, otpad iz domaćinstva, kancelarijski, komercijalni i otpad iz trgovina i sl.)</w:t>
            </w:r>
          </w:p>
        </w:tc>
      </w:tr>
      <w:tr w:rsidR="00BA183D" w:rsidRPr="00BA183D" w14:paraId="2ECA0CA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8B3FB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17D8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Kontaminirani materijali, materije ili proizvodi nastali u procesu remedijacije zemljišta</w:t>
            </w:r>
          </w:p>
        </w:tc>
      </w:tr>
      <w:tr w:rsidR="00BA183D" w:rsidRPr="00BA183D" w14:paraId="406AE86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5426E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Q16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663E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Bilo koji drugi materijali, materije ili proizvodi koji nisu obuhvaćeni u gore navedenim kategorijama</w:t>
            </w:r>
          </w:p>
        </w:tc>
      </w:tr>
    </w:tbl>
    <w:p w14:paraId="6063BFD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6DC2986E"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18" w:name="str_5"/>
      <w:bookmarkEnd w:id="18"/>
      <w:r w:rsidRPr="00BA183D">
        <w:rPr>
          <w:rFonts w:ascii="Arial" w:eastAsia="Times New Roman" w:hAnsi="Arial" w:cs="Arial"/>
          <w:b/>
          <w:bCs/>
          <w:color w:val="333333"/>
          <w:sz w:val="30"/>
          <w:szCs w:val="30"/>
        </w:rPr>
        <w:t>Prilog 3.</w:t>
      </w:r>
    </w:p>
    <w:p w14:paraId="5D5E963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10B4B4BD"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19" w:name="str_6"/>
      <w:bookmarkEnd w:id="19"/>
      <w:r w:rsidRPr="00BA183D">
        <w:rPr>
          <w:rFonts w:ascii="Arial" w:eastAsia="Times New Roman" w:hAnsi="Arial" w:cs="Arial"/>
          <w:b/>
          <w:bCs/>
          <w:color w:val="333333"/>
          <w:sz w:val="30"/>
          <w:szCs w:val="30"/>
        </w:rPr>
        <w:t>Y LISTA</w:t>
      </w:r>
      <w:r w:rsidRPr="00BA183D">
        <w:rPr>
          <w:rFonts w:ascii="Arial" w:eastAsia="Times New Roman" w:hAnsi="Arial" w:cs="Arial"/>
          <w:b/>
          <w:bCs/>
          <w:color w:val="333333"/>
          <w:sz w:val="30"/>
          <w:szCs w:val="30"/>
        </w:rPr>
        <w:br/>
        <w:t>LISTA KATEGORIJA ILI SRODNIH TIPOVA OPASNOG OTPADA PREMA NJIHOVOJ PRIRODI ILI PREMA AKTIVNOSTI KOJOM SE STVARAJU</w:t>
      </w:r>
    </w:p>
    <w:p w14:paraId="7F866F7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Tokovi otpada: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14968"/>
      </w:tblGrid>
      <w:tr w:rsidR="00BA183D" w:rsidRPr="00BA183D" w14:paraId="5FBEC4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6EA93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5E17A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iz medicinske zaštite nastao u bolnicama, klinikama i zdravstvenim centrima</w:t>
            </w:r>
          </w:p>
        </w:tc>
      </w:tr>
      <w:tr w:rsidR="00BA183D" w:rsidRPr="00BA183D" w14:paraId="07C0F80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872F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30C9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nastao u toku proizvodnje i pripreme farmaceutskih proizvoda</w:t>
            </w:r>
          </w:p>
        </w:tc>
      </w:tr>
      <w:tr w:rsidR="00BA183D" w:rsidRPr="00BA183D" w14:paraId="738B52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F6E7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2488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Otpadni farmaceutski proizvodi, lekovi i sl.)</w:t>
            </w:r>
          </w:p>
        </w:tc>
      </w:tr>
      <w:tr w:rsidR="00BA183D" w:rsidRPr="00BA183D" w14:paraId="1158285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E6A1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D16D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u toku proizvodnje, formulacije i korišćenja biocida i fitofarmaceutskih proizvoda</w:t>
            </w:r>
          </w:p>
        </w:tc>
      </w:tr>
      <w:tr w:rsidR="00BA183D" w:rsidRPr="00BA183D" w14:paraId="5095731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100B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9D2B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u toku proizvodnje, formulacije i korišćenja sredstava za zaštitu drveta</w:t>
            </w:r>
          </w:p>
        </w:tc>
      </w:tr>
      <w:tr w:rsidR="00BA183D" w:rsidRPr="00BA183D" w14:paraId="2C71231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6E01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43BB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u toku proizvodnje, formulacije i korišćenja organskih rastvarača</w:t>
            </w:r>
          </w:p>
        </w:tc>
      </w:tr>
      <w:tr w:rsidR="00BA183D" w:rsidRPr="00BA183D" w14:paraId="19E555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5CE0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2FE8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iz termičke obrade i operacija kaljenja u kojima se koriste cijanidi</w:t>
            </w:r>
          </w:p>
        </w:tc>
      </w:tr>
      <w:tr w:rsidR="00BA183D" w:rsidRPr="00BA183D" w14:paraId="70453D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0DB3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B63C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Otpadna mineralna ulja koja se ne mogu koristiti za prvobitnu namenu</w:t>
            </w:r>
          </w:p>
        </w:tc>
      </w:tr>
      <w:tr w:rsidR="00BA183D" w:rsidRPr="00BA183D" w14:paraId="1220E05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4FC1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B84A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Otpadne smeše ulje/voda, mešavine ugljovodonici/voda, emulzije</w:t>
            </w:r>
          </w:p>
        </w:tc>
      </w:tr>
      <w:tr w:rsidR="00BA183D" w:rsidRPr="00BA183D" w14:paraId="2515F21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4A3D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1A82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Otpadne materije i predmeti koji sadrže ili su kontaminirani polihlorovanim bifenilima (PCB) i/ili polibromovanim trifenilima (PCT) i/ili polibromovanim bifenilima (PBB)</w:t>
            </w:r>
          </w:p>
        </w:tc>
      </w:tr>
      <w:tr w:rsidR="00BA183D" w:rsidRPr="00BA183D" w14:paraId="05F2610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F417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28BD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Otpadne materije koje sadrže katran nastalih rafinacijom, destilacijom ili bilo kojim drugim pirolitičkim tretmanom</w:t>
            </w:r>
          </w:p>
        </w:tc>
      </w:tr>
      <w:tr w:rsidR="00BA183D" w:rsidRPr="00BA183D" w14:paraId="1AD49AB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8021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9CB4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u toku proizvodnje, formulacije i korišćenja mastila, boja, pigmenata, farbi, lakova, firnajsa</w:t>
            </w:r>
          </w:p>
        </w:tc>
      </w:tr>
      <w:tr w:rsidR="00BA183D" w:rsidRPr="00BA183D" w14:paraId="322B266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4063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3249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u toku proizvodnje, formulacije i korišćenja smola, lateksa, plastifikatora, lepkova/adheziva</w:t>
            </w:r>
          </w:p>
        </w:tc>
      </w:tr>
      <w:tr w:rsidR="00BA183D" w:rsidRPr="00BA183D" w14:paraId="2E98982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6C89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EF04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Otpadne hemikalije koje potiču od istraživanja i razvoja ili nastavnih aktivnosti koje nisu identifikovane i/ili su nove i čiji efekti na čoveka i/ili životnu sredinu nisu poznati</w:t>
            </w:r>
          </w:p>
        </w:tc>
      </w:tr>
      <w:tr w:rsidR="00BA183D" w:rsidRPr="00BA183D" w14:paraId="0A1D85C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10C1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CB80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koji imaju eksplozivne karakteristike koji nisu predmet druge zakonske regulative</w:t>
            </w:r>
          </w:p>
        </w:tc>
      </w:tr>
      <w:tr w:rsidR="00BA183D" w:rsidRPr="00BA183D" w14:paraId="611952A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A0CA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7525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u toku proizvodnje, formulacije i korišćenja fotografskih hemikalija i materijala za razvijanje</w:t>
            </w:r>
          </w:p>
        </w:tc>
      </w:tr>
      <w:tr w:rsidR="00BA183D" w:rsidRPr="00BA183D" w14:paraId="18593E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83DE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F50F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Otpadi nastali pri površinskoj obradi metala i plastike</w:t>
            </w:r>
          </w:p>
        </w:tc>
      </w:tr>
      <w:tr w:rsidR="00BA183D" w:rsidRPr="00BA183D" w14:paraId="6A3B174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CE67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6950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koji nastaju prilikom uklanjanja industrijskog otpada</w:t>
            </w:r>
          </w:p>
        </w:tc>
      </w:tr>
    </w:tbl>
    <w:p w14:paraId="77F9EA0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Otpadi koji sadrže:</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12"/>
        <w:gridCol w:w="14592"/>
      </w:tblGrid>
      <w:tr w:rsidR="00BA183D" w:rsidRPr="00BA183D" w14:paraId="3F941A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9498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Y19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AF99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Metalne karbonile</w:t>
            </w:r>
          </w:p>
        </w:tc>
      </w:tr>
      <w:tr w:rsidR="00BA183D" w:rsidRPr="00BA183D" w14:paraId="20B59B0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CA9C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DB78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Berilijum i njegova jedinjenja</w:t>
            </w:r>
          </w:p>
        </w:tc>
      </w:tr>
      <w:tr w:rsidR="00BA183D" w:rsidRPr="00BA183D" w14:paraId="48C38B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0A08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E1F6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šestovalentnog hroma</w:t>
            </w:r>
          </w:p>
        </w:tc>
      </w:tr>
      <w:tr w:rsidR="00BA183D" w:rsidRPr="00BA183D" w14:paraId="5BDF52F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CD60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F695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bakra</w:t>
            </w:r>
          </w:p>
        </w:tc>
      </w:tr>
      <w:tr w:rsidR="00BA183D" w:rsidRPr="00BA183D" w14:paraId="571610E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7DA8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B0D6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cinka</w:t>
            </w:r>
          </w:p>
        </w:tc>
      </w:tr>
      <w:tr w:rsidR="00BA183D" w:rsidRPr="00BA183D" w14:paraId="07A08D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937EE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784F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i njegova jedinjenja</w:t>
            </w:r>
          </w:p>
        </w:tc>
      </w:tr>
      <w:tr w:rsidR="00BA183D" w:rsidRPr="00BA183D" w14:paraId="704436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69C7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lastRenderedPageBreak/>
              <w:t>Y25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1C21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i njegova jedinjenja</w:t>
            </w:r>
          </w:p>
        </w:tc>
      </w:tr>
      <w:tr w:rsidR="00BA183D" w:rsidRPr="00BA183D" w14:paraId="0EC0208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F51B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3B15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i njegova jedinjenja</w:t>
            </w:r>
          </w:p>
        </w:tc>
      </w:tr>
      <w:tr w:rsidR="00BA183D" w:rsidRPr="00BA183D" w14:paraId="1722196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ABD6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4514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i njegova jedinjenja</w:t>
            </w:r>
          </w:p>
        </w:tc>
      </w:tr>
      <w:tr w:rsidR="00BA183D" w:rsidRPr="00BA183D" w14:paraId="081944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35F9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A370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Telur i njegova jedinjenja</w:t>
            </w:r>
          </w:p>
        </w:tc>
      </w:tr>
      <w:tr w:rsidR="00BA183D" w:rsidRPr="00BA183D" w14:paraId="4E86E7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6D36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Y29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BDC0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Živu i njena jedinjenja</w:t>
            </w:r>
          </w:p>
        </w:tc>
      </w:tr>
      <w:tr w:rsidR="00BA183D" w:rsidRPr="00BA183D" w14:paraId="62282C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745BF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F87E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Talijum i njegova jedinjenja</w:t>
            </w:r>
          </w:p>
        </w:tc>
      </w:tr>
      <w:tr w:rsidR="00BA183D" w:rsidRPr="00BA183D" w14:paraId="682C8BA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2E85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C741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i njegova jedinjenja</w:t>
            </w:r>
          </w:p>
        </w:tc>
      </w:tr>
      <w:tr w:rsidR="00BA183D" w:rsidRPr="00BA183D" w14:paraId="22B7BBF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F791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87E0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Neorganska jedinjenja fluora isključujući kalcijum fluorid</w:t>
            </w:r>
          </w:p>
        </w:tc>
      </w:tr>
      <w:tr w:rsidR="00BA183D" w:rsidRPr="00BA183D" w14:paraId="1455E7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B294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ED2F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Neorganske cijanide</w:t>
            </w:r>
          </w:p>
        </w:tc>
      </w:tr>
      <w:tr w:rsidR="00BA183D" w:rsidRPr="00BA183D" w14:paraId="018EA6E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AD71B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F03E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Rastvore kiselina ili kiseline u čvrstom stanju</w:t>
            </w:r>
          </w:p>
        </w:tc>
      </w:tr>
      <w:tr w:rsidR="00BA183D" w:rsidRPr="00BA183D" w14:paraId="0A2120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A6DD1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7C930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Rastvore baza ili baze u čvrstom stanju</w:t>
            </w:r>
          </w:p>
        </w:tc>
      </w:tr>
      <w:tr w:rsidR="00BA183D" w:rsidRPr="00BA183D" w14:paraId="21B4C3D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D768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D168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Azbest (prašina i vlakna)</w:t>
            </w:r>
          </w:p>
        </w:tc>
      </w:tr>
      <w:tr w:rsidR="00BA183D" w:rsidRPr="00BA183D" w14:paraId="23D3195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C9EF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F472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Organofosforna jedinjenja</w:t>
            </w:r>
          </w:p>
        </w:tc>
      </w:tr>
      <w:tr w:rsidR="00BA183D" w:rsidRPr="00BA183D" w14:paraId="569712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8119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CE0B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Organske cijanide</w:t>
            </w:r>
          </w:p>
        </w:tc>
      </w:tr>
      <w:tr w:rsidR="00BA183D" w:rsidRPr="00BA183D" w14:paraId="4FDF2D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9C75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Y39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438F5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Fenole i jedinjenja fenola uključujući hlorofenole</w:t>
            </w:r>
          </w:p>
        </w:tc>
      </w:tr>
      <w:tr w:rsidR="00BA183D" w:rsidRPr="00BA183D" w14:paraId="0D6A87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E1CE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C7BB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Etre</w:t>
            </w:r>
          </w:p>
        </w:tc>
      </w:tr>
      <w:tr w:rsidR="00BA183D" w:rsidRPr="00BA183D" w14:paraId="743CCC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DAD28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CBE5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Halogenovane organske rastvarače</w:t>
            </w:r>
          </w:p>
        </w:tc>
      </w:tr>
      <w:tr w:rsidR="00BA183D" w:rsidRPr="00BA183D" w14:paraId="2F5A9A8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8BDB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6CE35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Organske rastvarače izuzev halogenovanih rastvarača</w:t>
            </w:r>
          </w:p>
        </w:tc>
      </w:tr>
      <w:tr w:rsidR="00BA183D" w:rsidRPr="00BA183D" w14:paraId="416FED3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E64A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C562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Bilo koji kogener polihlorovanih dibenzo-furana</w:t>
            </w:r>
          </w:p>
        </w:tc>
      </w:tr>
      <w:tr w:rsidR="00BA183D" w:rsidRPr="00BA183D" w14:paraId="1CAA418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EB50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72DD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Bilo koji kongener polihlorovanih dibenzo-p-dioksina</w:t>
            </w:r>
          </w:p>
        </w:tc>
      </w:tr>
      <w:tr w:rsidR="00BA183D" w:rsidRPr="00BA183D" w14:paraId="53BA690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A02F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59BD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Druga organo halogenovana jedinjenja nepomenuta u ovoj listi (npr. Y39, Y41, Y42, Y43, Y44)</w:t>
            </w:r>
          </w:p>
        </w:tc>
      </w:tr>
    </w:tbl>
    <w:p w14:paraId="315BB55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b/>
          <w:bCs/>
          <w:color w:val="333333"/>
          <w:sz w:val="19"/>
          <w:szCs w:val="19"/>
        </w:rPr>
        <w:t>Kategorije otpada koje zahtevaju posebno razmatranje:</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00"/>
        <w:gridCol w:w="14104"/>
      </w:tblGrid>
      <w:tr w:rsidR="00BA183D" w:rsidRPr="00BA183D" w14:paraId="656C5BB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4994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DBFC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prikupljen iz domaćinstva</w:t>
            </w:r>
          </w:p>
        </w:tc>
      </w:tr>
      <w:tr w:rsidR="00BA183D" w:rsidRPr="00BA183D" w14:paraId="57EC137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083C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Y47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F66E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koji nastaju posle spaljivanja otpada iz domaćinstva</w:t>
            </w:r>
          </w:p>
        </w:tc>
      </w:tr>
    </w:tbl>
    <w:p w14:paraId="16B4E6BA"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35041D27"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0" w:name="str_7"/>
      <w:bookmarkEnd w:id="20"/>
      <w:r w:rsidRPr="00BA183D">
        <w:rPr>
          <w:rFonts w:ascii="Arial" w:eastAsia="Times New Roman" w:hAnsi="Arial" w:cs="Arial"/>
          <w:b/>
          <w:bCs/>
          <w:color w:val="333333"/>
          <w:sz w:val="30"/>
          <w:szCs w:val="30"/>
        </w:rPr>
        <w:t>Prilog 4.</w:t>
      </w:r>
    </w:p>
    <w:p w14:paraId="79DF21C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001ED8FC"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1" w:name="str_8"/>
      <w:bookmarkEnd w:id="21"/>
      <w:r w:rsidRPr="00BA183D">
        <w:rPr>
          <w:rFonts w:ascii="Arial" w:eastAsia="Times New Roman" w:hAnsi="Arial" w:cs="Arial"/>
          <w:b/>
          <w:bCs/>
          <w:color w:val="333333"/>
          <w:sz w:val="30"/>
          <w:szCs w:val="30"/>
        </w:rPr>
        <w:t>C LISTA</w:t>
      </w:r>
    </w:p>
    <w:p w14:paraId="3A76F65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Komponente otpada koje ga čine opasnim ako ima karakteristike opisane u Prilogu 5.</w:t>
      </w:r>
    </w:p>
    <w:p w14:paraId="00D63E2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Otpadi koji sadrže:</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8"/>
        <w:gridCol w:w="14966"/>
      </w:tblGrid>
      <w:tr w:rsidR="00BA183D" w:rsidRPr="00BA183D" w14:paraId="67BAC53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1C3E4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8D31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berilijum, jedinjenja berilijuma</w:t>
            </w:r>
          </w:p>
        </w:tc>
      </w:tr>
      <w:tr w:rsidR="00BA183D" w:rsidRPr="00BA183D" w14:paraId="304FC63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2D35B0"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715E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vanadijuma</w:t>
            </w:r>
          </w:p>
        </w:tc>
      </w:tr>
      <w:tr w:rsidR="00BA183D" w:rsidRPr="00BA183D" w14:paraId="17D6CC1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73ABE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96B6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hroma (VI)</w:t>
            </w:r>
          </w:p>
        </w:tc>
      </w:tr>
      <w:tr w:rsidR="00BA183D" w:rsidRPr="00BA183D" w14:paraId="7E06911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613520"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3FD6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kobalta</w:t>
            </w:r>
          </w:p>
        </w:tc>
      </w:tr>
      <w:tr w:rsidR="00BA183D" w:rsidRPr="00BA183D" w14:paraId="31A4D04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CF92F24"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9267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nikla</w:t>
            </w:r>
          </w:p>
        </w:tc>
      </w:tr>
      <w:tr w:rsidR="00BA183D" w:rsidRPr="00BA183D" w14:paraId="7F14644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D7257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AC4E86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bakra</w:t>
            </w:r>
          </w:p>
        </w:tc>
      </w:tr>
      <w:tr w:rsidR="00BA183D" w:rsidRPr="00BA183D" w14:paraId="799F67F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58B03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6E25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cinka</w:t>
            </w:r>
          </w:p>
        </w:tc>
      </w:tr>
      <w:tr w:rsidR="00BA183D" w:rsidRPr="00BA183D" w14:paraId="7081B5C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6481F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DAC3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jedinjenja arsena</w:t>
            </w:r>
          </w:p>
        </w:tc>
      </w:tr>
      <w:tr w:rsidR="00BA183D" w:rsidRPr="00BA183D" w14:paraId="52AE8EA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27AEC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6891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jedinjenja selen</w:t>
            </w:r>
          </w:p>
        </w:tc>
      </w:tr>
      <w:tr w:rsidR="00BA183D" w:rsidRPr="00BA183D" w14:paraId="053792A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A3C8E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601C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srebra</w:t>
            </w:r>
          </w:p>
        </w:tc>
      </w:tr>
      <w:tr w:rsidR="00BA183D" w:rsidRPr="00BA183D" w14:paraId="2E7BA07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002BB2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D3C6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jedinjenja kadmijuma</w:t>
            </w:r>
          </w:p>
        </w:tc>
      </w:tr>
      <w:tr w:rsidR="00BA183D" w:rsidRPr="00BA183D" w14:paraId="0E3365C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C6E4D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lastRenderedPageBreak/>
              <w:t>C12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460B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kalaja</w:t>
            </w:r>
          </w:p>
        </w:tc>
      </w:tr>
      <w:tr w:rsidR="00BA183D" w:rsidRPr="00BA183D" w14:paraId="1CEEE32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D4FD1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FEBE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jedinjenja antimona</w:t>
            </w:r>
          </w:p>
        </w:tc>
      </w:tr>
      <w:tr w:rsidR="00BA183D" w:rsidRPr="00BA183D" w14:paraId="664F22B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8C7E2C"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D12A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telur; jedinjenja telura</w:t>
            </w:r>
          </w:p>
        </w:tc>
      </w:tr>
      <w:tr w:rsidR="00BA183D" w:rsidRPr="00BA183D" w14:paraId="33C0812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F44A5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D476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barijuma; isključujući barijum sulfat</w:t>
            </w:r>
          </w:p>
        </w:tc>
      </w:tr>
      <w:tr w:rsidR="00BA183D" w:rsidRPr="00BA183D" w14:paraId="58BE9BA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28494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900F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živu; jedinjenja žive</w:t>
            </w:r>
          </w:p>
        </w:tc>
      </w:tr>
      <w:tr w:rsidR="00BA183D" w:rsidRPr="00BA183D" w14:paraId="346A8B4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656EB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554C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talijum; jedinjenja talijuma</w:t>
            </w:r>
          </w:p>
        </w:tc>
      </w:tr>
      <w:tr w:rsidR="00BA183D" w:rsidRPr="00BA183D" w14:paraId="4E66F23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6D9F6B"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89C5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jedinjenja olova</w:t>
            </w:r>
          </w:p>
        </w:tc>
      </w:tr>
      <w:tr w:rsidR="00BA183D" w:rsidRPr="00BA183D" w14:paraId="547D4FC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67BE4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C19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FB01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neorganske sulfide</w:t>
            </w:r>
          </w:p>
        </w:tc>
      </w:tr>
      <w:tr w:rsidR="00BA183D" w:rsidRPr="00BA183D" w14:paraId="3B6E2A1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6A42A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8C1E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neorganska jedinjenja fluora; isključujući kalcijum fluorid</w:t>
            </w:r>
          </w:p>
        </w:tc>
      </w:tr>
      <w:tr w:rsidR="00BA183D" w:rsidRPr="00BA183D" w14:paraId="1F03AF0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529A3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F2F7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neorganske cijanide</w:t>
            </w:r>
          </w:p>
        </w:tc>
      </w:tr>
      <w:tr w:rsidR="00BA183D" w:rsidRPr="00BA183D" w14:paraId="1E222DA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5EB7D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C0CA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sledeće alkalne metale ili zemnoalkalne metale: litijum, natrijum, kalijum, kalcijum, magnezijum koji nisu u smeši</w:t>
            </w:r>
          </w:p>
        </w:tc>
      </w:tr>
      <w:tr w:rsidR="00BA183D" w:rsidRPr="00BA183D" w14:paraId="64B844B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3D73A0"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8977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kiselina ili kiseline u čvrstom obliku</w:t>
            </w:r>
          </w:p>
        </w:tc>
      </w:tr>
      <w:tr w:rsidR="00BA183D" w:rsidRPr="00BA183D" w14:paraId="1A966E7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3083A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36BA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rastvori baza ili baze u čvrstom obliku</w:t>
            </w:r>
          </w:p>
        </w:tc>
      </w:tr>
      <w:tr w:rsidR="00BA183D" w:rsidRPr="00BA183D" w14:paraId="1B85EF1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17EE0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13112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azbest (prašinu i vlakna)</w:t>
            </w:r>
          </w:p>
        </w:tc>
      </w:tr>
      <w:tr w:rsidR="00BA183D" w:rsidRPr="00BA183D" w14:paraId="21C1823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33259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360D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fosfor; fosforna jedinjenja, isključujući fosfatne minerale</w:t>
            </w:r>
          </w:p>
        </w:tc>
      </w:tr>
      <w:tr w:rsidR="00BA183D" w:rsidRPr="00BA183D" w14:paraId="738ED0A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AE0DAB"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4F12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metalni karbonili</w:t>
            </w:r>
          </w:p>
        </w:tc>
      </w:tr>
      <w:tr w:rsidR="00BA183D" w:rsidRPr="00BA183D" w14:paraId="011702B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8E75109"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1CB3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perokside</w:t>
            </w:r>
          </w:p>
        </w:tc>
      </w:tr>
      <w:tr w:rsidR="00BA183D" w:rsidRPr="00BA183D" w14:paraId="6802875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D0D304"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C29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3C2F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hlorate</w:t>
            </w:r>
          </w:p>
        </w:tc>
      </w:tr>
      <w:tr w:rsidR="00BA183D" w:rsidRPr="00BA183D" w14:paraId="4913A50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0EF37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9EF4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perhlorate</w:t>
            </w:r>
          </w:p>
        </w:tc>
      </w:tr>
      <w:tr w:rsidR="00BA183D" w:rsidRPr="00BA183D" w14:paraId="4C89EF4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1AFF16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CD35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azide</w:t>
            </w:r>
          </w:p>
        </w:tc>
      </w:tr>
      <w:tr w:rsidR="00BA183D" w:rsidRPr="00BA183D" w14:paraId="68910E9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AD3BB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D92C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PCB i/ili PCT</w:t>
            </w:r>
          </w:p>
        </w:tc>
      </w:tr>
      <w:tr w:rsidR="00BA183D" w:rsidRPr="00BA183D" w14:paraId="07AFA81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FE8F63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3999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jedinjenja koja se koriste u farmaciji ili veterini</w:t>
            </w:r>
          </w:p>
        </w:tc>
      </w:tr>
      <w:tr w:rsidR="00BA183D" w:rsidRPr="00BA183D" w14:paraId="5226B8C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D01CF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F453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biocide i fito-farmaceutske supstance (npr. pesticide i sl.)</w:t>
            </w:r>
          </w:p>
        </w:tc>
      </w:tr>
      <w:tr w:rsidR="00BA183D" w:rsidRPr="00BA183D" w14:paraId="34F0517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8BEB0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C38C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infektivne supstance</w:t>
            </w:r>
          </w:p>
        </w:tc>
      </w:tr>
      <w:tr w:rsidR="00BA183D" w:rsidRPr="00BA183D" w14:paraId="5B1F170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27186AB"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47F2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kreozati</w:t>
            </w:r>
          </w:p>
        </w:tc>
      </w:tr>
      <w:tr w:rsidR="00BA183D" w:rsidRPr="00BA183D" w14:paraId="65C502A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C33AA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AD69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izocijanati; tiocijanati</w:t>
            </w:r>
          </w:p>
        </w:tc>
      </w:tr>
      <w:tr w:rsidR="00BA183D" w:rsidRPr="00BA183D" w14:paraId="3ECBEF2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03E044"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BF66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organske cijanide (npr. nitrile i sl.)</w:t>
            </w:r>
          </w:p>
        </w:tc>
      </w:tr>
      <w:tr w:rsidR="00BA183D" w:rsidRPr="00BA183D" w14:paraId="426AC94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A27CE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9EFD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fenole; jedinjenja fenola</w:t>
            </w:r>
          </w:p>
        </w:tc>
      </w:tr>
      <w:tr w:rsidR="00BA183D" w:rsidRPr="00BA183D" w14:paraId="1BB655F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B78EB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EBD7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halogenovane rastvarače</w:t>
            </w:r>
          </w:p>
        </w:tc>
      </w:tr>
      <w:tr w:rsidR="00BA183D" w:rsidRPr="00BA183D" w14:paraId="58FB2884"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0C94C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B3C0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organske rastvarače, isključujući halogenovane rastvarače</w:t>
            </w:r>
          </w:p>
        </w:tc>
      </w:tr>
      <w:tr w:rsidR="00BA183D" w:rsidRPr="00BA183D" w14:paraId="0871C46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4E334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11331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organohalogena jedinjenja, isključujući inertne polimerizovane materije i ostale supstance navedene u ovom prilogu</w:t>
            </w:r>
          </w:p>
        </w:tc>
      </w:tr>
      <w:tr w:rsidR="00BA183D" w:rsidRPr="00BA183D" w14:paraId="681EEB0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876E5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9FF2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aromatična jedinjenja; policiklična i heterociklična organska jedinjenja</w:t>
            </w:r>
          </w:p>
        </w:tc>
      </w:tr>
      <w:tr w:rsidR="00BA183D" w:rsidRPr="00BA183D" w14:paraId="3B1F556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2C60B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8609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alifatične amine</w:t>
            </w:r>
          </w:p>
        </w:tc>
      </w:tr>
      <w:tr w:rsidR="00BA183D" w:rsidRPr="00BA183D" w14:paraId="465555F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1CB52D"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5F47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aromatične amine</w:t>
            </w:r>
          </w:p>
        </w:tc>
      </w:tr>
      <w:tr w:rsidR="00BA183D" w:rsidRPr="00BA183D" w14:paraId="01EC18A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D076D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6B1AB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etre</w:t>
            </w:r>
          </w:p>
        </w:tc>
      </w:tr>
      <w:tr w:rsidR="00BA183D" w:rsidRPr="00BA183D" w14:paraId="1F235C1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7A670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D05A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supstance koje imaju osobine eksploziva, isključujući one koje su navedene u ovom prilogu</w:t>
            </w:r>
          </w:p>
        </w:tc>
      </w:tr>
      <w:tr w:rsidR="00BA183D" w:rsidRPr="00BA183D" w14:paraId="33164D5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91789D"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CCDB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sumporna organska jedinjenja</w:t>
            </w:r>
          </w:p>
        </w:tc>
      </w:tr>
      <w:tr w:rsidR="00BA183D" w:rsidRPr="00BA183D" w14:paraId="32665B1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A26D4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C49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4739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bilo koji kongener polihlorovanih dibenzo-furana</w:t>
            </w:r>
          </w:p>
        </w:tc>
      </w:tr>
      <w:tr w:rsidR="00BA183D" w:rsidRPr="00BA183D" w14:paraId="4D0844E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C211A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2BC3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bilo koji kongener polihlorovanih dibenzo-</w:t>
            </w:r>
            <w:r w:rsidRPr="00BA183D">
              <w:rPr>
                <w:rFonts w:ascii="Arial" w:eastAsia="Times New Roman" w:hAnsi="Arial" w:cs="Arial"/>
                <w:i/>
                <w:iCs/>
                <w:color w:val="333333"/>
                <w:sz w:val="17"/>
                <w:szCs w:val="17"/>
                <w:bdr w:val="none" w:sz="0" w:space="0" w:color="auto" w:frame="1"/>
              </w:rPr>
              <w:t>p</w:t>
            </w:r>
            <w:r w:rsidRPr="00BA183D">
              <w:rPr>
                <w:rFonts w:ascii="Arial" w:eastAsia="Times New Roman" w:hAnsi="Arial" w:cs="Arial"/>
                <w:color w:val="333333"/>
                <w:sz w:val="17"/>
                <w:szCs w:val="17"/>
              </w:rPr>
              <w:t>-dioksina</w:t>
            </w:r>
          </w:p>
        </w:tc>
      </w:tr>
      <w:tr w:rsidR="00BA183D" w:rsidRPr="00BA183D" w14:paraId="61007F7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47F150"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C51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0168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ugljovodonike i kiseonik; azotna i/ili sumporna jedinjenja koja nisu uzeta u obzir u ovom prilogu.</w:t>
            </w:r>
          </w:p>
        </w:tc>
      </w:tr>
    </w:tbl>
    <w:p w14:paraId="6B27483B"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5D0AE243"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2" w:name="str_9"/>
      <w:bookmarkEnd w:id="22"/>
      <w:r w:rsidRPr="00BA183D">
        <w:rPr>
          <w:rFonts w:ascii="Arial" w:eastAsia="Times New Roman" w:hAnsi="Arial" w:cs="Arial"/>
          <w:b/>
          <w:bCs/>
          <w:color w:val="333333"/>
          <w:sz w:val="30"/>
          <w:szCs w:val="30"/>
        </w:rPr>
        <w:t>Prilog 5.</w:t>
      </w:r>
    </w:p>
    <w:p w14:paraId="059714A9"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10005597"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3" w:name="str_10"/>
      <w:bookmarkEnd w:id="23"/>
      <w:r w:rsidRPr="00BA183D">
        <w:rPr>
          <w:rFonts w:ascii="Arial" w:eastAsia="Times New Roman" w:hAnsi="Arial" w:cs="Arial"/>
          <w:b/>
          <w:bCs/>
          <w:color w:val="333333"/>
          <w:sz w:val="30"/>
          <w:szCs w:val="30"/>
        </w:rPr>
        <w:t>H LISTA</w:t>
      </w:r>
      <w:r w:rsidRPr="00BA183D">
        <w:rPr>
          <w:rFonts w:ascii="Arial" w:eastAsia="Times New Roman" w:hAnsi="Arial" w:cs="Arial"/>
          <w:b/>
          <w:bCs/>
          <w:color w:val="333333"/>
          <w:sz w:val="30"/>
          <w:szCs w:val="30"/>
        </w:rPr>
        <w:br/>
        <w:t>KARAKTERISTIKE OTPADA KOJE GA ČINE OPASNIM</w:t>
      </w:r>
    </w:p>
    <w:p w14:paraId="77E02C30"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
        <w:gridCol w:w="15107"/>
      </w:tblGrid>
      <w:tr w:rsidR="00BA183D" w:rsidRPr="00BA183D" w14:paraId="35E9759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0C1F5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1AB6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"Eksplozivan": supstance i preparati koji mogu eksplodirati pod dejstvom plamena ili koji su više osetljivi na udare ili trenje od dinitrobenzena</w:t>
            </w:r>
          </w:p>
        </w:tc>
      </w:tr>
      <w:tr w:rsidR="00BA183D" w:rsidRPr="00BA183D" w14:paraId="589F0AE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5148F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6848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"Oksidirajući": supstance i preparati koji izazivaju visoko egzotermne reakcije u kontaktu sa drugim supstancama, posebno sa zapaljivim supstancama</w:t>
            </w:r>
          </w:p>
        </w:tc>
      </w:tr>
      <w:tr w:rsidR="00BA183D" w:rsidRPr="00BA183D" w14:paraId="71FF2555" w14:textId="77777777" w:rsidTr="00BA183D">
        <w:tc>
          <w:tcPr>
            <w:tcW w:w="0" w:type="auto"/>
            <w:tcBorders>
              <w:top w:val="nil"/>
              <w:left w:val="nil"/>
              <w:bottom w:val="nil"/>
              <w:right w:val="nil"/>
            </w:tcBorders>
            <w:shd w:val="clear" w:color="auto" w:fill="FFFFFF"/>
            <w:noWrap/>
            <w:tcMar>
              <w:top w:w="0" w:type="dxa"/>
              <w:left w:w="0" w:type="dxa"/>
              <w:bottom w:w="0" w:type="dxa"/>
              <w:right w:w="0" w:type="dxa"/>
            </w:tcMar>
            <w:vAlign w:val="center"/>
            <w:hideMark/>
          </w:tcPr>
          <w:p w14:paraId="68723720"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H3-A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B9C6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"Visoko zapaljiv":</w:t>
            </w:r>
          </w:p>
        </w:tc>
      </w:tr>
      <w:tr w:rsidR="00BA183D" w:rsidRPr="00BA183D" w14:paraId="7C15650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481BD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62384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- 0 tečne supstance i preparati koji imaju tačku paljenja ispod 21°C uključujući veoma zapaljive tečnosti, ili</w:t>
            </w:r>
          </w:p>
        </w:tc>
      </w:tr>
      <w:tr w:rsidR="00BA183D" w:rsidRPr="00BA183D" w14:paraId="20FEF6E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D11BE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2831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- 1 supstance i preparati koji se mogu zagrevati i konačno zapaliti u kontaktu sa vazduhom na temperaturi okoline bez bilo kakvog izvora energije, ili</w:t>
            </w:r>
          </w:p>
        </w:tc>
      </w:tr>
      <w:tr w:rsidR="00BA183D" w:rsidRPr="00BA183D" w14:paraId="06A71B7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51DC3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7B42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- 2 čvrste supstance i preparati koji se mogu lako zapaliti posle kratkog kontakta sa izvorom paljenja i koji nastavljaju da gore ili budu istrošeni nakon uklanjanja izvora paljenja, ili</w:t>
            </w:r>
          </w:p>
        </w:tc>
      </w:tr>
      <w:tr w:rsidR="00BA183D" w:rsidRPr="00BA183D" w14:paraId="71518A0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D5202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408C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- 3 gasovite supstance i preparati koji su zapaljivi na vazduhu pri normalnom pritisku, ili</w:t>
            </w:r>
          </w:p>
        </w:tc>
      </w:tr>
      <w:tr w:rsidR="00BA183D" w:rsidRPr="00BA183D" w14:paraId="285049C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2833E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5B58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- 4 supstance i preparati koji u kontaktu sa vodom ili vlažnim vazduhom, razvijaju visoko zapaljive gasove u opasnim količinama</w:t>
            </w:r>
          </w:p>
        </w:tc>
      </w:tr>
      <w:tr w:rsidR="00BA183D" w:rsidRPr="00BA183D" w14:paraId="1599909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2AE05D"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H3-B</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EE0DF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"Zapaljiv": tečne supstance i preparati koji imaju tačku paljenja jednaku ili veću od 21°C i manju ili jednaku 55°C</w:t>
            </w:r>
          </w:p>
        </w:tc>
      </w:tr>
      <w:tr w:rsidR="00BA183D" w:rsidRPr="00BA183D" w14:paraId="2E5CCF8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4C84E6"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9348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"Nadražujući (iritantan)": supstance i preparati koji nisu korozivni i koji kroz neposredan, odložen ili ponovljen kontakt sa kožom ili sluzokožom, mogu prouzrokovati zapaljenje</w:t>
            </w:r>
          </w:p>
        </w:tc>
      </w:tr>
      <w:tr w:rsidR="00BA183D" w:rsidRPr="00BA183D" w14:paraId="0164DC5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91DC49"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BCB47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"Štetan (opasan)": supstance i preparati koji, ako se udišu ili gutaju ili ako prodiru kroz kožu, mogu uključiti ograničene rizike po zdravlje</w:t>
            </w:r>
          </w:p>
        </w:tc>
      </w:tr>
      <w:tr w:rsidR="00BA183D" w:rsidRPr="00BA183D" w14:paraId="368F371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54FD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B4D6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"Otrovan": supstance i preparati (uključujući veoma toksične supstance i preparate) koji, ako se udišu ili gutaju ili ako prodiru kroz kožu, mogu uključiti ozbiljne, akutne ili hronične rizike po zdravlje, i čak smrt</w:t>
            </w:r>
          </w:p>
        </w:tc>
      </w:tr>
      <w:tr w:rsidR="00BA183D" w:rsidRPr="00BA183D" w14:paraId="4548860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410BA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67E1A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"Karcinogen": supstance i preparati koji, ako se udišu ili gutaju ili ako prodiru kroz kožu, mogu izazvati rak ili njegov porast</w:t>
            </w:r>
          </w:p>
        </w:tc>
      </w:tr>
      <w:tr w:rsidR="00BA183D" w:rsidRPr="00BA183D" w14:paraId="2A0AA37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A4B9E8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0D79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"Korozivan": supstance i preparati koji mogu uništiti živo tkivo pri kontaktu</w:t>
            </w:r>
          </w:p>
        </w:tc>
      </w:tr>
      <w:tr w:rsidR="00BA183D" w:rsidRPr="00BA183D" w14:paraId="70DB9F7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2D81BD"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D71F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"Infektivan": supstance i preparati koje sadrže mikroorganizme ili njihove toksine, koji su poznati ili se sumnja da izazivaju oboljenje kod čoveka ili drugih živih organizama</w:t>
            </w:r>
          </w:p>
        </w:tc>
      </w:tr>
      <w:tr w:rsidR="00BA183D" w:rsidRPr="00BA183D" w14:paraId="42C0D1E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822A6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lastRenderedPageBreak/>
              <w:t>H10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A130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"Toksičan za reprodukciju (teratogen)": supstance i preparati koji, ako se udišu ili gutaju ili ako prodiru kroz kožu, mogu izazvati nenasledne urođene nepravilnosti ili njihov porast</w:t>
            </w:r>
          </w:p>
        </w:tc>
      </w:tr>
      <w:tr w:rsidR="00BA183D" w:rsidRPr="00BA183D" w14:paraId="6237592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41A2A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0998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"Mutagen": supstance i preparati koji, ako se udišu ili gutaju ili ako prodiru kroz kožu, mogu izazvati nasledne genetske nedostatke ili njihov porast</w:t>
            </w:r>
          </w:p>
        </w:tc>
      </w:tr>
      <w:tr w:rsidR="00BA183D" w:rsidRPr="00BA183D" w14:paraId="63219CF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64B40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25ADE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koji oslobađa toksične ili veoma toksične gasove u kontaktu sa vodom, vazduhom ili kiselinom</w:t>
            </w:r>
          </w:p>
        </w:tc>
      </w:tr>
      <w:tr w:rsidR="00BA183D" w:rsidRPr="00BA183D" w14:paraId="2BA0CBD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906137"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H13</w:t>
            </w: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CEE43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"Izaziva preosetljivost": supstance i preparati koji, ako se udišu ili ako prodiru kroz kožu, imaju sposobnost izazivanja reakcije preosetljivosti, tako da se daljim izlaganjem proizvode karakteristični negativni efekti</w:t>
            </w:r>
          </w:p>
        </w:tc>
      </w:tr>
      <w:tr w:rsidR="00BA183D" w:rsidRPr="00BA183D" w14:paraId="4B25B5E8"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B8A30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5294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"Ekotoksičan": otpad koji predstavlja ili može predstavljati neposredne ili odložene rizike za jedan ili više sektora životne sredine</w:t>
            </w:r>
          </w:p>
        </w:tc>
      </w:tr>
      <w:tr w:rsidR="00BA183D" w:rsidRPr="00BA183D" w14:paraId="4584E76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C05409"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H15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648D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koji ima svojstvo da na bilo koji način, nakon odlaganja, proizvodi druge supstance, npr. izluževine, koje poseduju bilo koju navedenu karakteristiku (H1-H14)</w:t>
            </w:r>
          </w:p>
        </w:tc>
      </w:tr>
    </w:tbl>
    <w:p w14:paraId="16ADFCD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_______________</w:t>
      </w:r>
      <w:r w:rsidRPr="00BA183D">
        <w:rPr>
          <w:rFonts w:ascii="Arial" w:eastAsia="Times New Roman" w:hAnsi="Arial" w:cs="Arial"/>
          <w:color w:val="333333"/>
          <w:sz w:val="19"/>
          <w:szCs w:val="19"/>
        </w:rPr>
        <w:br/>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w:t>
      </w:r>
      <w:r w:rsidRPr="00BA183D">
        <w:rPr>
          <w:rFonts w:ascii="Arial" w:eastAsia="Times New Roman" w:hAnsi="Arial" w:cs="Arial"/>
          <w:i/>
          <w:iCs/>
          <w:color w:val="333333"/>
          <w:sz w:val="19"/>
          <w:szCs w:val="19"/>
        </w:rPr>
        <w:t>u zavisnosti od raspoloživih metoda testiranja</w:t>
      </w:r>
    </w:p>
    <w:p w14:paraId="2BC8795A"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4" w:name="str_11"/>
      <w:bookmarkEnd w:id="24"/>
      <w:r w:rsidRPr="00BA183D">
        <w:rPr>
          <w:rFonts w:ascii="Arial" w:eastAsia="Times New Roman" w:hAnsi="Arial" w:cs="Arial"/>
          <w:b/>
          <w:bCs/>
          <w:color w:val="333333"/>
          <w:sz w:val="30"/>
          <w:szCs w:val="30"/>
        </w:rPr>
        <w:t>Prilog 6.</w:t>
      </w:r>
    </w:p>
    <w:p w14:paraId="44E4379A"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0235FAD9"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5" w:name="str_12"/>
      <w:bookmarkEnd w:id="25"/>
      <w:r w:rsidRPr="00BA183D">
        <w:rPr>
          <w:rFonts w:ascii="Arial" w:eastAsia="Times New Roman" w:hAnsi="Arial" w:cs="Arial"/>
          <w:b/>
          <w:bCs/>
          <w:color w:val="333333"/>
          <w:sz w:val="30"/>
          <w:szCs w:val="30"/>
        </w:rPr>
        <w:t>D LISTA</w:t>
      </w:r>
      <w:r w:rsidRPr="00BA183D">
        <w:rPr>
          <w:rFonts w:ascii="Arial" w:eastAsia="Times New Roman" w:hAnsi="Arial" w:cs="Arial"/>
          <w:b/>
          <w:bCs/>
          <w:color w:val="333333"/>
          <w:sz w:val="30"/>
          <w:szCs w:val="30"/>
        </w:rPr>
        <w:br/>
        <w:t>OPERACIJE ODLAGANJA</w:t>
      </w:r>
    </w:p>
    <w:p w14:paraId="6BE4F985"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0"/>
        <w:gridCol w:w="14654"/>
      </w:tblGrid>
      <w:tr w:rsidR="00BA183D" w:rsidRPr="00BA183D" w14:paraId="358051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45675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OZNAKA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9A67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OPIS</w:t>
            </w:r>
          </w:p>
        </w:tc>
      </w:tr>
      <w:tr w:rsidR="00BA183D" w:rsidRPr="00BA183D" w14:paraId="63F7350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D275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0077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Deponovanje otpada u zemljište ili na zemljište (npr. deponije i dr.), osim u šumi, na šumskom zemljištu i na udaljenosti manjoj od 200 m od ruba šume</w:t>
            </w:r>
          </w:p>
        </w:tc>
      </w:tr>
      <w:tr w:rsidR="00BA183D" w:rsidRPr="00BA183D" w14:paraId="0D4167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B997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EE04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Izlaganje otpada procesima na zemljištu ili u zemljištu (npr. biodegradacija tečnog otpada ili muljeva u zemljištu)</w:t>
            </w:r>
          </w:p>
        </w:tc>
      </w:tr>
      <w:tr w:rsidR="00BA183D" w:rsidRPr="00BA183D" w14:paraId="429EA16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1C1A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3AD8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Duboko ubrizgavanje (npr. deponovanje vrsta otpada koje se pumpama mogu ubrizgavati u bunare, napuštene rudnike soli ili prirodne depoe)</w:t>
            </w:r>
          </w:p>
        </w:tc>
      </w:tr>
      <w:tr w:rsidR="00BA183D" w:rsidRPr="00BA183D" w14:paraId="4F6491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A3B8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DE62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Površinsko deponovanje (npr. deponovanje tečnih ili muljevitih vrsta otpada u jame, bazene ili lagune itd.)</w:t>
            </w:r>
          </w:p>
        </w:tc>
      </w:tr>
      <w:tr w:rsidR="00BA183D" w:rsidRPr="00BA183D" w14:paraId="045BE10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3449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F93B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Odlaganje otpada u posebno projektovane deponije (npr. odlaganje otpada u linearno poređane pokrivene kasete, međusobno izolovane i izolovane od životne sredine)</w:t>
            </w:r>
          </w:p>
        </w:tc>
      </w:tr>
      <w:tr w:rsidR="00BA183D" w:rsidRPr="00BA183D" w14:paraId="7C61A51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D3B7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30EF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Ispuštanje otpada u kopnene vode, osim u mora, odnosno okeane</w:t>
            </w:r>
          </w:p>
        </w:tc>
      </w:tr>
      <w:tr w:rsidR="00BA183D" w:rsidRPr="00BA183D" w14:paraId="7DED0E3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086E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70EA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Ispuštanje otpada u mora, odnosno okeane, uključujući utiskivanje u morsko dno</w:t>
            </w:r>
          </w:p>
        </w:tc>
      </w:tr>
      <w:tr w:rsidR="00BA183D" w:rsidRPr="00BA183D" w14:paraId="139F3AF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4760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470B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Biološki tretman koji nije naznačen na drugom mestu u ovoj listi, a čiji su konačni proizvodi jedinjenja ili smeše koje se odbacuju u bilo kojoj od operacija od D1 do D12</w:t>
            </w:r>
          </w:p>
        </w:tc>
      </w:tr>
      <w:tr w:rsidR="00BA183D" w:rsidRPr="00BA183D" w14:paraId="418096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A4C3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E38C0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Fizičko-hemijski tretman koji nije naznačen na drugom mestu u ovoj listi, a čiji su konačni proizvodi jedinjenja ili smeše koje se zbrinjavaju bilo kojim postupkom od D1 do D12 (npr. isparavanje, sušenje, kalcinacija)</w:t>
            </w:r>
          </w:p>
        </w:tc>
      </w:tr>
      <w:tr w:rsidR="00BA183D" w:rsidRPr="00BA183D" w14:paraId="2D64E00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234CD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47A3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Spaljivanje (insineracija) na tlu</w:t>
            </w:r>
          </w:p>
        </w:tc>
      </w:tr>
      <w:tr w:rsidR="00BA183D" w:rsidRPr="00BA183D" w14:paraId="48441C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F3F2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B065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Spaljivanje (insineracija) na moru</w:t>
            </w:r>
          </w:p>
        </w:tc>
      </w:tr>
      <w:tr w:rsidR="00BA183D" w:rsidRPr="00BA183D" w14:paraId="0A3AEFC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046D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F0500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Trajno skladištenje otpada (na primer smeštanje u rudnike)</w:t>
            </w:r>
          </w:p>
        </w:tc>
      </w:tr>
      <w:tr w:rsidR="00BA183D" w:rsidRPr="00BA183D" w14:paraId="225B09A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0DEAA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EFF3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Mešanje otpada pre podvrgavanja bilo kojoj od operacija od D1 do D12</w:t>
            </w:r>
          </w:p>
        </w:tc>
      </w:tr>
      <w:tr w:rsidR="00BA183D" w:rsidRPr="00BA183D" w14:paraId="5D8CAA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8EDA3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5705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Prepakivanje otpada pre podvrgavanja bilo kojoj od operacija od D1 do D13</w:t>
            </w:r>
          </w:p>
        </w:tc>
      </w:tr>
      <w:tr w:rsidR="00BA183D" w:rsidRPr="00BA183D" w14:paraId="0D5A88C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6B303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2569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Skladištenje otpada koje prethodi bilo kojoj od operacija od D1 do D14 (izuzimajući privremeno skladištenje, tokom sakupljanja, na mestu gde je proizveden otpad)</w:t>
            </w:r>
          </w:p>
        </w:tc>
      </w:tr>
    </w:tbl>
    <w:p w14:paraId="653DA65C" w14:textId="77777777" w:rsidR="00BA183D" w:rsidRPr="00BA183D" w:rsidRDefault="00BA183D" w:rsidP="00BA183D">
      <w:pPr>
        <w:shd w:val="clear" w:color="auto" w:fill="FFFFFF"/>
        <w:spacing w:after="150" w:line="240" w:lineRule="auto"/>
        <w:jc w:val="center"/>
        <w:rPr>
          <w:rFonts w:ascii="Arial" w:eastAsia="Times New Roman" w:hAnsi="Arial" w:cs="Arial"/>
          <w:color w:val="333333"/>
          <w:sz w:val="19"/>
          <w:szCs w:val="19"/>
        </w:rPr>
      </w:pPr>
      <w:r w:rsidRPr="00BA183D">
        <w:rPr>
          <w:rFonts w:ascii="Arial" w:eastAsia="Times New Roman" w:hAnsi="Arial" w:cs="Arial"/>
          <w:color w:val="333333"/>
          <w:sz w:val="19"/>
          <w:szCs w:val="19"/>
        </w:rPr>
        <w:t>1. OPERACIJE PONOVNOG ISKORIŠĆENJA (R LISTA)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14"/>
        <w:gridCol w:w="14390"/>
      </w:tblGrid>
      <w:tr w:rsidR="00BA183D" w:rsidRPr="00BA183D" w14:paraId="206D373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240B7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OZNAKA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D97BB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OPIS</w:t>
            </w:r>
          </w:p>
        </w:tc>
      </w:tr>
      <w:tr w:rsidR="00BA183D" w:rsidRPr="00BA183D" w14:paraId="3328FD4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EBF0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84AE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Korišćenje otpada prvenstveno kao goriva ili drugog sredstva za proizvodnju energije</w:t>
            </w:r>
          </w:p>
        </w:tc>
      </w:tr>
      <w:tr w:rsidR="00BA183D" w:rsidRPr="00BA183D" w14:paraId="4D8334C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89BD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450F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Regeneracija/prerada rastvarača</w:t>
            </w:r>
          </w:p>
        </w:tc>
      </w:tr>
      <w:tr w:rsidR="00BA183D" w:rsidRPr="00BA183D" w14:paraId="270328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8D78C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5F88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Recikliranje/prerada organskih materija koji se ne koriste kao rastvarači (uključujući kompostiranje i ostale procese biološke transformacije)</w:t>
            </w:r>
          </w:p>
        </w:tc>
      </w:tr>
      <w:tr w:rsidR="00BA183D" w:rsidRPr="00BA183D" w14:paraId="2850B0C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2562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2D98E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Recikliranje/prerada metala i jedinjenja metala</w:t>
            </w:r>
          </w:p>
        </w:tc>
      </w:tr>
      <w:tr w:rsidR="00BA183D" w:rsidRPr="00BA183D" w14:paraId="066BD1E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99FB9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548B2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Recikliranje/prerada drugih neorganskih materijala</w:t>
            </w:r>
          </w:p>
        </w:tc>
      </w:tr>
      <w:tr w:rsidR="00BA183D" w:rsidRPr="00BA183D" w14:paraId="5A3963F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5F75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3494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Regeneracija kiselina ili baza</w:t>
            </w:r>
          </w:p>
        </w:tc>
      </w:tr>
      <w:tr w:rsidR="00BA183D" w:rsidRPr="00BA183D" w14:paraId="1F7466F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BD5C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97CB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Obnavljanje komponenata koje se koriste za smanjenje zagađenja</w:t>
            </w:r>
          </w:p>
        </w:tc>
      </w:tr>
      <w:tr w:rsidR="00BA183D" w:rsidRPr="00BA183D" w14:paraId="48EE96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9E62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R8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3C5D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Obnavljanje komponenata katalizatora</w:t>
            </w:r>
          </w:p>
        </w:tc>
      </w:tr>
      <w:tr w:rsidR="00BA183D" w:rsidRPr="00BA183D" w14:paraId="45E7C5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0783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3957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Re-rafinacija ili drugi način ponovnog iskorišćenja otpadnog ulja</w:t>
            </w:r>
          </w:p>
        </w:tc>
      </w:tr>
      <w:tr w:rsidR="00BA183D" w:rsidRPr="00BA183D" w14:paraId="4C861A9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814F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CC73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Izlaganje otpada procesima u zemljištu koji imaju korist za poljoprivredu ili ekološki napredak</w:t>
            </w:r>
          </w:p>
        </w:tc>
      </w:tr>
      <w:tr w:rsidR="00BA183D" w:rsidRPr="00BA183D" w14:paraId="14757E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B7C2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A949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Korišćenje otpada dobijenog bilo kojom operacijom od R1 do R10</w:t>
            </w:r>
          </w:p>
        </w:tc>
      </w:tr>
      <w:tr w:rsidR="00BA183D" w:rsidRPr="00BA183D" w14:paraId="25C52F0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8E6D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06826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Promene radi podvrgavanja otpada bilo kojoj od operacija od R1 do R11</w:t>
            </w:r>
          </w:p>
        </w:tc>
      </w:tr>
      <w:tr w:rsidR="00BA183D" w:rsidRPr="00BA183D" w14:paraId="2DEA37F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AA5E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E568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Skladištenje otpada namenjenih za bilo koju operaciju od R1 do R12 (isključujući privremeno skladištenje otpada na lokaciji njegovog nastanka).</w:t>
            </w:r>
          </w:p>
        </w:tc>
      </w:tr>
    </w:tbl>
    <w:p w14:paraId="0D726AD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Ovo uključuje spalionice čvrstog komunalnog otpada, samo ako je njihova energetska efikasnost jednaka ili iznad:</w:t>
      </w:r>
    </w:p>
    <w:p w14:paraId="79792E4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- 0,60 za postrojenja u radu i sa dozvolom za rad do 1. januara 2009. godine,</w:t>
      </w:r>
    </w:p>
    <w:p w14:paraId="38F0CC1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- 0,65 za postrojenja, sa dozvolom nakon 31. decembra 2008.godine, koristeći sledeću formulu:</w:t>
      </w:r>
    </w:p>
    <w:p w14:paraId="08D2125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Energetska efikasnost = (Ep - (Ef + Ei)) / (0,97 × (Ew + Ef))</w:t>
      </w:r>
    </w:p>
    <w:p w14:paraId="7E15EC0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gde je:</w:t>
      </w:r>
    </w:p>
    <w:p w14:paraId="2A0D3F6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Ep - godišnja energija koja je proizvedena kao toplotna ili električna energija. Sračunata je kao energija u formi električne pomnoženom sa 2,6 i toplotne koja je proizvedena za komercijalnu upotrebu pomnožena sa 1,1 (GJ/ godišnje).</w:t>
      </w:r>
    </w:p>
    <w:p w14:paraId="59474C4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Ef - godišnji energetski unos u sistem iz goriva koja doprinose proizvodnji pare (GJ/godišnje).</w:t>
      </w:r>
    </w:p>
    <w:p w14:paraId="1F46408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Ew - godišnja energija sadržana u prerađenom otpadu, koja se izračunava pomoću neto toplotne vrednosti otpada (GJ/godišnje).</w:t>
      </w:r>
    </w:p>
    <w:p w14:paraId="65260A6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Ei - godišnje uvezena energija, isključujući Ew i Ef (GJ/godišnje).</w:t>
      </w:r>
    </w:p>
    <w:p w14:paraId="7F69F45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0,97 - faktor koji se odnosi na energetske gubitke u pepelu na dnu i radijaciji.</w:t>
      </w:r>
    </w:p>
    <w:p w14:paraId="1ECEE50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Ova formula se upotrebljava u skladu sa referentnim dokumentom o najboljim dostupnim tehnikama za spaljivanje otpada.</w:t>
      </w:r>
    </w:p>
    <w:p w14:paraId="02340A8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Vrednost formule za energetsku efikasnost množi se s klimatskim korekcionim faktorom (CCF) kako je prikazano:</w:t>
      </w:r>
    </w:p>
    <w:p w14:paraId="21852C4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CCF za postrojenja u funkciji i sa dozvolom izdatom u skladu s važećim zakonodavstvom Unije pre 1. septembra 2015.</w:t>
      </w:r>
    </w:p>
    <w:p w14:paraId="0D01232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CCF = 1 ako je HDD &gt;= 3350</w:t>
      </w:r>
    </w:p>
    <w:p w14:paraId="7FAD3FF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CCF = 1,25 ako je HDD &lt;= 2150</w:t>
      </w:r>
    </w:p>
    <w:p w14:paraId="347CC40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CCF = - (0,25/1200) × HDD + 1,698 kada je 2150 &lt; HDD &lt; 3350</w:t>
      </w:r>
    </w:p>
    <w:p w14:paraId="3179D30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CCF za postrojenja sa dozvolom izdatom nakon 31. avgusta 2015. i za postrojenja iz tačke 1. posle 31. decembra 2029.:</w:t>
      </w:r>
    </w:p>
    <w:p w14:paraId="29A0B49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CCF = 1 ako je HDD &gt;= 3350</w:t>
      </w:r>
    </w:p>
    <w:p w14:paraId="153DD06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CCF = 1,12 ako je HDD &lt;= 2150</w:t>
      </w:r>
    </w:p>
    <w:p w14:paraId="7F71432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CCF = - (0,12/1 200) × HDD + 1,335 kada je 2150 &lt; HDD &lt; 3350</w:t>
      </w:r>
    </w:p>
    <w:p w14:paraId="372933E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(Dobijena vrednost CCF-a zaokružuje na tri decimalna mesta).</w:t>
      </w:r>
    </w:p>
    <w:p w14:paraId="42B9534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Vrednost HDD-a (stepen dana grejanja) se računa kao prosečna vrednost HDD -a za lokaciju postrojenja za spaljivanje, proračunata za period od dvadeset uzastopnih godina pre godine za koju je proračunat CCF. Za proračun vrednosti HDD -a koristi se sledeća metoda koju je utvrdio Eurostat:</w:t>
      </w:r>
    </w:p>
    <w:p w14:paraId="5ABC984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HDD je jednak (18°C - Tm) × d ako je Tm niži od ili jednak 15°C (prag grejanja), a nula ako je Tm viši od 15°C, gde je Tm prosečna (Tmin + Tmax/2) spoljašnja temperatura u periodu od d dana. Proračuni se vrše na dnevnoj bazi (d = 1) pa se sabiraju za godinu.</w:t>
      </w:r>
    </w:p>
    <w:p w14:paraId="102A61D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Ovo uključuje gasifikaciju i pirolizu koristeći komponente kao hemikalije.</w:t>
      </w:r>
      <w:r w:rsidRPr="00BA183D">
        <w:rPr>
          <w:rFonts w:ascii="Arial" w:eastAsia="Times New Roman" w:hAnsi="Arial" w:cs="Arial"/>
          <w:color w:val="333333"/>
          <w:sz w:val="19"/>
          <w:szCs w:val="19"/>
        </w:rPr>
        <w:br/>
        <w:t>(***) Ovo uključuje čišćenje zemljišta koje dovodi do njegovog obnavljanja i recikliranja neorganskih građevinskih materijala</w:t>
      </w:r>
      <w:r w:rsidRPr="00BA183D">
        <w:rPr>
          <w:rFonts w:ascii="Arial" w:eastAsia="Times New Roman" w:hAnsi="Arial" w:cs="Arial"/>
          <w:color w:val="333333"/>
          <w:sz w:val="19"/>
          <w:szCs w:val="19"/>
        </w:rPr>
        <w:br/>
        <w:t>(****) Ukoliko nema druge odgovarajuće R oznake, ovo može uključiti pripremne operacije koje prethode operacijama ponovnog iskorišćenja, uključujući i prethodnu preradu kao što su, između ostalog, demontaža, sortiranje, drobljenje, sabijanje, baliranje, sušenje, sečenje, pripremanje, prepakivanje, odvajanje ili mešanje pre prijavljivanja za bilo koju operaciju koja je navedena od R1 do R11.</w:t>
      </w:r>
    </w:p>
    <w:p w14:paraId="44F92A1C"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25D1514F"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6" w:name="str_13"/>
      <w:bookmarkEnd w:id="26"/>
      <w:r w:rsidRPr="00BA183D">
        <w:rPr>
          <w:rFonts w:ascii="Arial" w:eastAsia="Times New Roman" w:hAnsi="Arial" w:cs="Arial"/>
          <w:b/>
          <w:bCs/>
          <w:color w:val="333333"/>
          <w:sz w:val="30"/>
          <w:szCs w:val="30"/>
        </w:rPr>
        <w:t>R LISTA</w:t>
      </w:r>
      <w:r w:rsidRPr="00BA183D">
        <w:rPr>
          <w:rFonts w:ascii="Arial" w:eastAsia="Times New Roman" w:hAnsi="Arial" w:cs="Arial"/>
          <w:b/>
          <w:bCs/>
          <w:color w:val="333333"/>
          <w:sz w:val="30"/>
          <w:szCs w:val="30"/>
        </w:rPr>
        <w:br/>
        <w:t>OPERACIJE ISKORIŠĆENJA OTPADA</w:t>
      </w:r>
    </w:p>
    <w:p w14:paraId="6A291512"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53"/>
        <w:gridCol w:w="14351"/>
      </w:tblGrid>
      <w:tr w:rsidR="00BA183D" w:rsidRPr="00BA183D" w14:paraId="641D386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CCCCCC"/>
            <w:tcMar>
              <w:top w:w="75" w:type="dxa"/>
              <w:left w:w="75" w:type="dxa"/>
              <w:bottom w:w="75" w:type="dxa"/>
              <w:right w:w="75" w:type="dxa"/>
            </w:tcMar>
            <w:vAlign w:val="center"/>
            <w:hideMark/>
          </w:tcPr>
          <w:p w14:paraId="451A376B"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OZNAKA</w:t>
            </w:r>
          </w:p>
        </w:tc>
        <w:tc>
          <w:tcPr>
            <w:tcW w:w="0" w:type="auto"/>
            <w:tcBorders>
              <w:top w:val="single" w:sz="6" w:space="0" w:color="E2E2E2"/>
              <w:left w:val="single" w:sz="6" w:space="0" w:color="E2E2E2"/>
              <w:bottom w:val="single" w:sz="6" w:space="0" w:color="E2E2E2"/>
              <w:right w:val="single" w:sz="6" w:space="0" w:color="E2E2E2"/>
            </w:tcBorders>
            <w:shd w:val="clear" w:color="auto" w:fill="CCCCCC"/>
            <w:tcMar>
              <w:top w:w="75" w:type="dxa"/>
              <w:left w:w="75" w:type="dxa"/>
              <w:bottom w:w="75" w:type="dxa"/>
              <w:right w:w="75" w:type="dxa"/>
            </w:tcMar>
            <w:vAlign w:val="center"/>
            <w:hideMark/>
          </w:tcPr>
          <w:p w14:paraId="19CCE295"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OPIS OTPADA</w:t>
            </w:r>
          </w:p>
        </w:tc>
      </w:tr>
      <w:tr w:rsidR="00BA183D" w:rsidRPr="00BA183D" w14:paraId="6E6039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08E1A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C61D5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Korišćenje otpada prvenstveno kao goriva ili drugog sredstva za proizvodnju energije</w:t>
            </w:r>
            <w:r w:rsidRPr="00BA183D">
              <w:rPr>
                <w:rFonts w:ascii="Arial" w:eastAsia="Times New Roman" w:hAnsi="Arial" w:cs="Arial"/>
                <w:b/>
                <w:bCs/>
                <w:color w:val="333333"/>
                <w:sz w:val="17"/>
                <w:szCs w:val="17"/>
              </w:rPr>
              <w:t>*</w:t>
            </w:r>
          </w:p>
        </w:tc>
      </w:tr>
      <w:tr w:rsidR="00BA183D" w:rsidRPr="00BA183D" w14:paraId="40274F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81DB6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CB59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Regeneracija/prerada rastvarača</w:t>
            </w:r>
          </w:p>
        </w:tc>
      </w:tr>
      <w:tr w:rsidR="00BA183D" w:rsidRPr="00BA183D" w14:paraId="2424BD7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19668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7E4B8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Recikliranje/prerada organskih materija koji se ne koriste kao rastvarači (uključujući kompostiranje i ostale procese biološke transformacije)</w:t>
            </w:r>
            <w:r w:rsidRPr="00BA183D">
              <w:rPr>
                <w:rFonts w:ascii="Arial" w:eastAsia="Times New Roman" w:hAnsi="Arial" w:cs="Arial"/>
                <w:b/>
                <w:bCs/>
                <w:color w:val="333333"/>
                <w:sz w:val="17"/>
                <w:szCs w:val="17"/>
              </w:rPr>
              <w:t>**</w:t>
            </w:r>
          </w:p>
        </w:tc>
      </w:tr>
      <w:tr w:rsidR="00BA183D" w:rsidRPr="00BA183D" w14:paraId="4EB6DCB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85008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7313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Recikliranje/prerada metala i jedinjenja metala</w:t>
            </w:r>
          </w:p>
        </w:tc>
      </w:tr>
      <w:tr w:rsidR="00BA183D" w:rsidRPr="00BA183D" w14:paraId="3F6CDC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3E173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0CB4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Recikliranje/prerada drugih neorganskih materijala</w:t>
            </w:r>
            <w:r w:rsidRPr="00BA183D">
              <w:rPr>
                <w:rFonts w:ascii="Arial" w:eastAsia="Times New Roman" w:hAnsi="Arial" w:cs="Arial"/>
                <w:b/>
                <w:bCs/>
                <w:color w:val="333333"/>
                <w:sz w:val="17"/>
                <w:szCs w:val="17"/>
              </w:rPr>
              <w:t>***</w:t>
            </w:r>
          </w:p>
        </w:tc>
      </w:tr>
      <w:tr w:rsidR="00BA183D" w:rsidRPr="00BA183D" w14:paraId="610626C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60DDC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29D61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Regeneracija kiselina ili baza</w:t>
            </w:r>
          </w:p>
        </w:tc>
      </w:tr>
      <w:tr w:rsidR="00BA183D" w:rsidRPr="00BA183D" w14:paraId="60C2A7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0ADA5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6715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Obnavljanje komponenata koje se koriste za smanjenje zagađenja</w:t>
            </w:r>
          </w:p>
        </w:tc>
      </w:tr>
      <w:tr w:rsidR="00BA183D" w:rsidRPr="00BA183D" w14:paraId="4109FC3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9472B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00C8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Obnavljanje komponenata katalizatora</w:t>
            </w:r>
          </w:p>
        </w:tc>
      </w:tr>
      <w:tr w:rsidR="00BA183D" w:rsidRPr="00BA183D" w14:paraId="1DD71B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1EAC1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BCD8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Re-rafinacija ili drugi način ponovnog iskorišćenja otpadnog ulja</w:t>
            </w:r>
          </w:p>
        </w:tc>
      </w:tr>
      <w:tr w:rsidR="00BA183D" w:rsidRPr="00BA183D" w14:paraId="4BBAA16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3879D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A7C19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Izlaganje otpada procesima u zemljištu koji imaju korist za poljoprivredu ili ekološki napredak</w:t>
            </w:r>
          </w:p>
        </w:tc>
      </w:tr>
      <w:tr w:rsidR="00BA183D" w:rsidRPr="00BA183D" w14:paraId="1212665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D0089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E6B7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Korišćenje otpada dobijenog bilo kojom operacijom od R1 do R10</w:t>
            </w:r>
          </w:p>
        </w:tc>
      </w:tr>
      <w:tr w:rsidR="00BA183D" w:rsidRPr="00BA183D" w14:paraId="1CB64F9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EC733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R12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0BEE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Promene radi podvrgavanja otpada bilo kojoj od operacija od R1 do R11</w:t>
            </w:r>
            <w:r w:rsidRPr="00BA183D">
              <w:rPr>
                <w:rFonts w:ascii="Arial" w:eastAsia="Times New Roman" w:hAnsi="Arial" w:cs="Arial"/>
                <w:b/>
                <w:bCs/>
                <w:color w:val="333333"/>
                <w:sz w:val="17"/>
                <w:szCs w:val="17"/>
              </w:rPr>
              <w:t>****</w:t>
            </w:r>
          </w:p>
        </w:tc>
      </w:tr>
      <w:tr w:rsidR="00BA183D" w:rsidRPr="00BA183D" w14:paraId="2C6CD23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191D2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R13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80BA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Skladištenje otpada namenjenih za bilo koju operaciju od R1 do R12 (isključujući privremeno skladištenje otpada na lokaciji njegovog nastanka)</w:t>
            </w:r>
          </w:p>
        </w:tc>
      </w:tr>
    </w:tbl>
    <w:p w14:paraId="65C8783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8"/>
        <w:gridCol w:w="15126"/>
      </w:tblGrid>
      <w:tr w:rsidR="00BA183D" w:rsidRPr="00BA183D" w14:paraId="74255C79" w14:textId="77777777" w:rsidTr="00BA183D">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56B7DA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63AADAB"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Ovo uključuje spalionice čvrstog komunalnog otpada, samo ako je njihova energetska efikasnost jednaka ili iznad:</w:t>
            </w:r>
          </w:p>
        </w:tc>
      </w:tr>
      <w:tr w:rsidR="00BA183D" w:rsidRPr="00BA183D" w14:paraId="4F58B407"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5859889D"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DDAD635"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- 0,60 za postrojenja u radu i sa dozvolom za rad do 1. januara 2009. godine,</w:t>
            </w:r>
          </w:p>
        </w:tc>
      </w:tr>
      <w:tr w:rsidR="00BA183D" w:rsidRPr="00BA183D" w14:paraId="0E9A2D42"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18FF454A"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11EC12"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- 0,65 za postrojenja, sa dozvolom nakon 31. decembra 2008. godine,</w:t>
            </w:r>
          </w:p>
        </w:tc>
      </w:tr>
      <w:tr w:rsidR="00BA183D" w:rsidRPr="00BA183D" w14:paraId="31C60418"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4BC6F1BA"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34419E"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koristeći sledeću formulu:</w:t>
            </w:r>
          </w:p>
        </w:tc>
      </w:tr>
      <w:tr w:rsidR="00BA183D" w:rsidRPr="00BA183D" w14:paraId="4EC031CE"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1497E151"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AB96AD"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Energetska efikasnost = (Ep - (Ef + Ei)) / (0,97 x (Ew + Ef))</w:t>
            </w:r>
          </w:p>
        </w:tc>
      </w:tr>
      <w:tr w:rsidR="00BA183D" w:rsidRPr="00BA183D" w14:paraId="33891FF1"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3E438633"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802E9D"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u kojoj je:</w:t>
            </w:r>
          </w:p>
        </w:tc>
      </w:tr>
      <w:tr w:rsidR="00BA183D" w:rsidRPr="00BA183D" w14:paraId="5B6B9682"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2E9B3166"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2C2EF86"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Ep - godišnja energija koja je proizvedena kao toplotna ili električna energija. Sračunata je kao energija u formi električne pomnoženom sa 2,6 i toplotne koja je proizvedena za komercijalnu upotrebu pomnožena sa 1,1 (GJ/ godišnje).</w:t>
            </w:r>
          </w:p>
        </w:tc>
      </w:tr>
      <w:tr w:rsidR="00BA183D" w:rsidRPr="00BA183D" w14:paraId="25FB16D0"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4979E739"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A8420F"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Ef - godišnji energetski unos u sistem iz goriva koja doprinose proizvodnji pare (GJ/godišnje).</w:t>
            </w:r>
          </w:p>
        </w:tc>
      </w:tr>
      <w:tr w:rsidR="00BA183D" w:rsidRPr="00BA183D" w14:paraId="34272594"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2CA6E97A"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57C4D7"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Ew - godišnja energija sadržana u prerađenom otpadu, koja se izračunava pomoću neto toplotne vrednosti otpada (GJ/godišnje).</w:t>
            </w:r>
          </w:p>
        </w:tc>
      </w:tr>
      <w:tr w:rsidR="00BA183D" w:rsidRPr="00BA183D" w14:paraId="774551BB"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5CD95E74"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09711E"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Ei - godišnje uvezena energija, isključujući Ew i Ef (GJ/godišnje).</w:t>
            </w:r>
          </w:p>
        </w:tc>
      </w:tr>
      <w:tr w:rsidR="00BA183D" w:rsidRPr="00BA183D" w14:paraId="28361A06"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395D57DD"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008689"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0,97 - faktor koji se odnosi na energetske gubitke u pepelu na dnu i radijaciji.</w:t>
            </w:r>
          </w:p>
        </w:tc>
      </w:tr>
      <w:tr w:rsidR="00BA183D" w:rsidRPr="00BA183D" w14:paraId="5370F5D5" w14:textId="77777777" w:rsidTr="00BA183D">
        <w:tc>
          <w:tcPr>
            <w:tcW w:w="0" w:type="auto"/>
            <w:vMerge/>
            <w:tcBorders>
              <w:top w:val="nil"/>
              <w:left w:val="nil"/>
              <w:bottom w:val="nil"/>
              <w:right w:val="nil"/>
            </w:tcBorders>
            <w:shd w:val="clear" w:color="auto" w:fill="FFFFFF"/>
            <w:tcMar>
              <w:top w:w="0" w:type="dxa"/>
              <w:left w:w="0" w:type="dxa"/>
              <w:bottom w:w="0" w:type="dxa"/>
              <w:right w:w="0" w:type="dxa"/>
            </w:tcMar>
            <w:vAlign w:val="center"/>
            <w:hideMark/>
          </w:tcPr>
          <w:p w14:paraId="3E91335E" w14:textId="77777777" w:rsidR="00BA183D" w:rsidRPr="00BA183D" w:rsidRDefault="00BA183D" w:rsidP="00BA183D">
            <w:pPr>
              <w:spacing w:after="0" w:line="240" w:lineRule="auto"/>
              <w:rPr>
                <w:rFonts w:ascii="Arial" w:eastAsia="Times New Roman" w:hAnsi="Arial" w:cs="Arial"/>
                <w:color w:val="333333"/>
                <w:sz w:val="17"/>
                <w:szCs w:val="17"/>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6C7929"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Ova formula se upotrebljava u skladu sa referentnim dokumentom o najboljim dostupnim tehnikama za spaljivanje otpada.</w:t>
            </w:r>
          </w:p>
        </w:tc>
      </w:tr>
      <w:tr w:rsidR="00BA183D" w:rsidRPr="00BA183D" w14:paraId="4619A3F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93C159" w14:textId="77777777" w:rsidR="00BA183D" w:rsidRPr="00BA183D" w:rsidRDefault="00BA183D" w:rsidP="00BA183D">
            <w:pPr>
              <w:spacing w:after="0" w:line="240" w:lineRule="auto"/>
              <w:jc w:val="right"/>
              <w:rPr>
                <w:rFonts w:ascii="Arial" w:eastAsia="Times New Roman" w:hAnsi="Arial" w:cs="Arial"/>
                <w:color w:val="333333"/>
                <w:sz w:val="17"/>
                <w:szCs w:val="17"/>
              </w:rPr>
            </w:pPr>
            <w:r w:rsidRPr="00BA183D">
              <w:rPr>
                <w:rFonts w:ascii="Arial" w:eastAsia="Times New Roman" w:hAnsi="Arial" w:cs="Arial"/>
                <w:color w:val="333333"/>
                <w:sz w:val="17"/>
                <w:szCs w:val="17"/>
              </w:rPr>
              <w:t>(</w:t>
            </w:r>
            <w:r w:rsidRPr="00BA183D">
              <w:rPr>
                <w:rFonts w:ascii="Arial" w:eastAsia="Times New Roman" w:hAnsi="Arial" w:cs="Arial"/>
                <w:b/>
                <w:bCs/>
                <w:color w:val="333333"/>
                <w:sz w:val="17"/>
                <w:szCs w:val="17"/>
                <w:bdr w:val="none" w:sz="0" w:space="0" w:color="auto" w:frame="1"/>
              </w:rPr>
              <w:t>**</w:t>
            </w:r>
            <w:r w:rsidRPr="00BA183D">
              <w:rPr>
                <w:rFonts w:ascii="Arial" w:eastAsia="Times New Roman" w:hAnsi="Arial" w:cs="Arial"/>
                <w:color w:val="333333"/>
                <w:sz w:val="17"/>
                <w:szCs w:val="17"/>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6D4C6C"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Ovo uključuje gasifikaciju i pirolizu koristeći komponente kao hemikalije.</w:t>
            </w:r>
          </w:p>
        </w:tc>
      </w:tr>
      <w:tr w:rsidR="00BA183D" w:rsidRPr="00BA183D" w14:paraId="7ED499E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B37D83" w14:textId="77777777" w:rsidR="00BA183D" w:rsidRPr="00BA183D" w:rsidRDefault="00BA183D" w:rsidP="00BA183D">
            <w:pPr>
              <w:spacing w:after="0" w:line="240" w:lineRule="auto"/>
              <w:jc w:val="right"/>
              <w:rPr>
                <w:rFonts w:ascii="Arial" w:eastAsia="Times New Roman" w:hAnsi="Arial" w:cs="Arial"/>
                <w:color w:val="333333"/>
                <w:sz w:val="17"/>
                <w:szCs w:val="17"/>
              </w:rPr>
            </w:pPr>
            <w:r w:rsidRPr="00BA183D">
              <w:rPr>
                <w:rFonts w:ascii="Arial" w:eastAsia="Times New Roman" w:hAnsi="Arial" w:cs="Arial"/>
                <w:color w:val="333333"/>
                <w:sz w:val="17"/>
                <w:szCs w:val="17"/>
              </w:rPr>
              <w:t>(</w:t>
            </w:r>
            <w:r w:rsidRPr="00BA183D">
              <w:rPr>
                <w:rFonts w:ascii="Arial" w:eastAsia="Times New Roman" w:hAnsi="Arial" w:cs="Arial"/>
                <w:b/>
                <w:bCs/>
                <w:color w:val="333333"/>
                <w:sz w:val="17"/>
                <w:szCs w:val="17"/>
                <w:bdr w:val="none" w:sz="0" w:space="0" w:color="auto" w:frame="1"/>
              </w:rPr>
              <w:t>***</w:t>
            </w:r>
            <w:r w:rsidRPr="00BA183D">
              <w:rPr>
                <w:rFonts w:ascii="Arial" w:eastAsia="Times New Roman" w:hAnsi="Arial" w:cs="Arial"/>
                <w:color w:val="333333"/>
                <w:sz w:val="17"/>
                <w:szCs w:val="17"/>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E2FB6E"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Ovo uključuje čišćenje zemljišta koje dovodi do njegovog obnavljanja i recikliranja neorganskih građevinskih materijala.</w:t>
            </w:r>
          </w:p>
        </w:tc>
      </w:tr>
      <w:tr w:rsidR="00BA183D" w:rsidRPr="00BA183D" w14:paraId="0B1B54CA" w14:textId="77777777" w:rsidTr="00BA183D">
        <w:tc>
          <w:tcPr>
            <w:tcW w:w="0" w:type="auto"/>
            <w:tcBorders>
              <w:top w:val="nil"/>
              <w:left w:val="nil"/>
              <w:bottom w:val="nil"/>
              <w:right w:val="nil"/>
            </w:tcBorders>
            <w:shd w:val="clear" w:color="auto" w:fill="FFFFFF"/>
            <w:noWrap/>
            <w:tcMar>
              <w:top w:w="0" w:type="dxa"/>
              <w:left w:w="0" w:type="dxa"/>
              <w:bottom w:w="0" w:type="dxa"/>
              <w:right w:w="0" w:type="dxa"/>
            </w:tcMar>
            <w:vAlign w:val="center"/>
            <w:hideMark/>
          </w:tcPr>
          <w:p w14:paraId="3D2219AD" w14:textId="77777777" w:rsidR="00BA183D" w:rsidRPr="00BA183D" w:rsidRDefault="00BA183D" w:rsidP="00BA183D">
            <w:pPr>
              <w:spacing w:after="0" w:line="240" w:lineRule="auto"/>
              <w:jc w:val="right"/>
              <w:rPr>
                <w:rFonts w:ascii="Arial" w:eastAsia="Times New Roman" w:hAnsi="Arial" w:cs="Arial"/>
                <w:color w:val="333333"/>
                <w:sz w:val="17"/>
                <w:szCs w:val="17"/>
              </w:rPr>
            </w:pPr>
            <w:r w:rsidRPr="00BA183D">
              <w:rPr>
                <w:rFonts w:ascii="Arial" w:eastAsia="Times New Roman" w:hAnsi="Arial" w:cs="Arial"/>
                <w:color w:val="333333"/>
                <w:sz w:val="17"/>
                <w:szCs w:val="17"/>
              </w:rPr>
              <w:t>(</w:t>
            </w:r>
            <w:r w:rsidRPr="00BA183D">
              <w:rPr>
                <w:rFonts w:ascii="Arial" w:eastAsia="Times New Roman" w:hAnsi="Arial" w:cs="Arial"/>
                <w:b/>
                <w:bCs/>
                <w:color w:val="333333"/>
                <w:sz w:val="17"/>
                <w:szCs w:val="17"/>
                <w:bdr w:val="none" w:sz="0" w:space="0" w:color="auto" w:frame="1"/>
              </w:rPr>
              <w:t>****</w:t>
            </w:r>
            <w:r w:rsidRPr="00BA183D">
              <w:rPr>
                <w:rFonts w:ascii="Arial" w:eastAsia="Times New Roman" w:hAnsi="Arial" w:cs="Arial"/>
                <w:color w:val="333333"/>
                <w:sz w:val="17"/>
                <w:szCs w:val="17"/>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3FCFFF"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Ukoliko nema druge odgovarajuće R oznake, ovo može uključiti pripremne operacije koje prethode operacijama ponovnog iskorišćenja, uključujući i prethodnu preradu kao što su, između ostalog, demontaža, sortiranje, drobljenje, sabijanje, baliranje, sušenje, sečenje, pripremanje, prepakivanje, odvajanje ili mešanje pre prijavljivanja za bilo koju operaciju koja je navedena od R1 do R11.</w:t>
            </w:r>
          </w:p>
        </w:tc>
      </w:tr>
    </w:tbl>
    <w:p w14:paraId="3290731E"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6A9D2667"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7" w:name="str_14"/>
      <w:bookmarkEnd w:id="27"/>
      <w:r w:rsidRPr="00BA183D">
        <w:rPr>
          <w:rFonts w:ascii="Arial" w:eastAsia="Times New Roman" w:hAnsi="Arial" w:cs="Arial"/>
          <w:b/>
          <w:bCs/>
          <w:color w:val="333333"/>
          <w:sz w:val="30"/>
          <w:szCs w:val="30"/>
        </w:rPr>
        <w:lastRenderedPageBreak/>
        <w:t>Prilog 7.</w:t>
      </w:r>
    </w:p>
    <w:p w14:paraId="29D73BD3"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411ED18A"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8" w:name="str_15"/>
      <w:bookmarkEnd w:id="28"/>
      <w:r w:rsidRPr="00BA183D">
        <w:rPr>
          <w:rFonts w:ascii="Arial" w:eastAsia="Times New Roman" w:hAnsi="Arial" w:cs="Arial"/>
          <w:b/>
          <w:bCs/>
          <w:color w:val="333333"/>
          <w:sz w:val="30"/>
          <w:szCs w:val="30"/>
        </w:rPr>
        <w:t>GRANIČNE VREDNOSTI KONCENTRACIJE OPASNIH KOMPONENTI U OTPADU NA OSNOVU KOJIH SE ODREĐUJU KARAKTERISTIKE OTPADA</w:t>
      </w:r>
      <w:r w:rsidRPr="00BA183D">
        <w:rPr>
          <w:rFonts w:ascii="Arial" w:eastAsia="Times New Roman" w:hAnsi="Arial" w:cs="Arial"/>
          <w:b/>
          <w:bCs/>
          <w:color w:val="333333"/>
          <w:sz w:val="30"/>
          <w:szCs w:val="30"/>
        </w:rPr>
        <w:br/>
        <w:t>(SVOJSTVA OTPADA KOJA GA KARAKTERIŠU KAO OPASAN OTPAD)</w:t>
      </w:r>
    </w:p>
    <w:p w14:paraId="56596456"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12"/>
        <w:gridCol w:w="12392"/>
      </w:tblGrid>
      <w:tr w:rsidR="00BA183D" w:rsidRPr="00BA183D" w14:paraId="225C7F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6B22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 "Eksplozivan":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2465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klasifikovan kao klasa 1 prema propisima koji se odnose na međunarodni transport opasnih materija na putu, ADR </w:t>
            </w:r>
            <w:r w:rsidRPr="00BA183D">
              <w:rPr>
                <w:rFonts w:ascii="Arial" w:eastAsia="Times New Roman" w:hAnsi="Arial" w:cs="Arial"/>
                <w:i/>
                <w:iCs/>
                <w:color w:val="333333"/>
                <w:sz w:val="17"/>
                <w:szCs w:val="17"/>
              </w:rPr>
              <w:t>(European Agreement on the international transport of dangerous goods on road, </w:t>
            </w:r>
            <w:r w:rsidRPr="00BA183D">
              <w:rPr>
                <w:rFonts w:ascii="Arial" w:eastAsia="Times New Roman" w:hAnsi="Arial" w:cs="Arial"/>
                <w:color w:val="333333"/>
                <w:sz w:val="17"/>
                <w:szCs w:val="17"/>
              </w:rPr>
              <w:t>ADR</w:t>
            </w:r>
            <w:r w:rsidRPr="00BA183D">
              <w:rPr>
                <w:rFonts w:ascii="Arial" w:eastAsia="Times New Roman" w:hAnsi="Arial" w:cs="Arial"/>
                <w:i/>
                <w:iCs/>
                <w:color w:val="333333"/>
                <w:sz w:val="17"/>
                <w:szCs w:val="17"/>
              </w:rPr>
              <w:t>)</w:t>
            </w:r>
            <w:r w:rsidRPr="00BA183D">
              <w:rPr>
                <w:rFonts w:ascii="Arial" w:eastAsia="Times New Roman" w:hAnsi="Arial" w:cs="Arial"/>
                <w:color w:val="333333"/>
                <w:sz w:val="17"/>
                <w:szCs w:val="17"/>
              </w:rPr>
              <w:t>.</w:t>
            </w:r>
          </w:p>
        </w:tc>
      </w:tr>
      <w:tr w:rsidR="00BA183D" w:rsidRPr="00BA183D" w14:paraId="3EF822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92391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H2 "Oksidirajući":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A416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klasifikovan kao klasa 5.1 prema propisima koji se odnose na međunarodni transport opasnih materija na putu, ADR</w:t>
            </w:r>
            <w:r w:rsidRPr="00BA183D">
              <w:rPr>
                <w:rFonts w:ascii="Arial" w:eastAsia="Times New Roman" w:hAnsi="Arial" w:cs="Arial"/>
                <w:color w:val="333333"/>
                <w:sz w:val="17"/>
                <w:szCs w:val="17"/>
              </w:rPr>
              <w:br/>
              <w:t>- Otpad klasifikovan kao klasa 5.2 prema propisima koji se odnose na međunarodni transport opasnih materija na putu, ADR</w:t>
            </w:r>
          </w:p>
        </w:tc>
      </w:tr>
      <w:tr w:rsidR="00BA183D" w:rsidRPr="00BA183D" w14:paraId="7D5E629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47A7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H3 - A "Visoko zapaljiv":</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0405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Tečni otpadi koji imaju temperaturu paljenja nižu od 21°C</w:t>
            </w:r>
            <w:r w:rsidRPr="00BA183D">
              <w:rPr>
                <w:rFonts w:ascii="Arial" w:eastAsia="Times New Roman" w:hAnsi="Arial" w:cs="Arial"/>
                <w:color w:val="333333"/>
                <w:sz w:val="17"/>
                <w:szCs w:val="17"/>
              </w:rPr>
              <w:br/>
              <w:t>- Otpad klasifikovan kao klasa 2 i označeni slovima F, TF, ili TFC prema propisima koji se odnose na međunarodni transport opasnih materija na putu, ADR</w:t>
            </w:r>
            <w:r w:rsidRPr="00BA183D">
              <w:rPr>
                <w:rFonts w:ascii="Arial" w:eastAsia="Times New Roman" w:hAnsi="Arial" w:cs="Arial"/>
                <w:color w:val="333333"/>
                <w:sz w:val="17"/>
                <w:szCs w:val="17"/>
              </w:rPr>
              <w:br/>
              <w:t>- Otpad klasifikovan kao klasa 4.1 prema propisima koji se odnose na međunarodni transport opasnih materija na putu, ADR</w:t>
            </w:r>
            <w:r w:rsidRPr="00BA183D">
              <w:rPr>
                <w:rFonts w:ascii="Arial" w:eastAsia="Times New Roman" w:hAnsi="Arial" w:cs="Arial"/>
                <w:color w:val="333333"/>
                <w:sz w:val="17"/>
                <w:szCs w:val="17"/>
              </w:rPr>
              <w:br/>
              <w:t>- Otpad klasifikovan kao klasa 4.2 prema propisima koji se odnose na međunarodni transport opasnih materija na putu, ADR</w:t>
            </w:r>
            <w:r w:rsidRPr="00BA183D">
              <w:rPr>
                <w:rFonts w:ascii="Arial" w:eastAsia="Times New Roman" w:hAnsi="Arial" w:cs="Arial"/>
                <w:color w:val="333333"/>
                <w:sz w:val="17"/>
                <w:szCs w:val="17"/>
              </w:rPr>
              <w:br/>
              <w:t>- Otpad klasifikovan kao klasa 4.3 prema propisima koji se odnose na međunarodni transport opasnih materija na putu, ADR</w:t>
            </w:r>
          </w:p>
        </w:tc>
      </w:tr>
      <w:tr w:rsidR="00BA183D" w:rsidRPr="00BA183D" w14:paraId="464755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F9C0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H3 - B "Zapaljiv":</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6679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Tečni otpad koji ima temperaturu paljenja nižu od 55°C</w:t>
            </w:r>
          </w:p>
        </w:tc>
      </w:tr>
      <w:tr w:rsidR="00BA183D" w:rsidRPr="00BA183D" w14:paraId="17B129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A754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H4 "Nadražujući (iritantan)":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6E40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Ako sadrži 10% masenih ili više, jedne ili više nadražujućih supstanci klasifikovanih kao R41 ili</w:t>
            </w:r>
            <w:r w:rsidRPr="00BA183D">
              <w:rPr>
                <w:rFonts w:ascii="Arial" w:eastAsia="Times New Roman" w:hAnsi="Arial" w:cs="Arial"/>
                <w:color w:val="333333"/>
                <w:sz w:val="17"/>
                <w:szCs w:val="17"/>
              </w:rPr>
              <w:br/>
              <w:t>- Ako sadrži 20% masenih ili više, jedne ili više nadražujućih supstanci klasifikovanih kao R36, R37 ili R38 prema posebnom propisu o hemikalijama</w:t>
            </w:r>
          </w:p>
        </w:tc>
      </w:tr>
      <w:tr w:rsidR="00BA183D" w:rsidRPr="00BA183D" w14:paraId="3592DD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A0D0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H5 "Štetan (opasan)":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6862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koji sadrži 25% masenih ili više, jedne ili više supstanci klasifikovanih kao štetne prema posebnom propisu o hemikalijama</w:t>
            </w:r>
          </w:p>
        </w:tc>
      </w:tr>
      <w:tr w:rsidR="00BA183D" w:rsidRPr="00BA183D" w14:paraId="13412F2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5AE6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H6 "Otrovan":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50B5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koji sadrži 0,1% masenih ili više jedne ili više supstanci klasifikovanih kao veoma toksične prema posebnom propisu o hemikalijama.</w:t>
            </w:r>
            <w:r w:rsidRPr="00BA183D">
              <w:rPr>
                <w:rFonts w:ascii="Arial" w:eastAsia="Times New Roman" w:hAnsi="Arial" w:cs="Arial"/>
                <w:color w:val="333333"/>
                <w:sz w:val="17"/>
                <w:szCs w:val="17"/>
              </w:rPr>
              <w:br/>
              <w:t>- Otpad koji sadrži 3% masenih ili više jedne ili više supstanci klasifikovanih kao toksične prema posebnom propisu o hemikalijama.</w:t>
            </w:r>
          </w:p>
        </w:tc>
      </w:tr>
      <w:tr w:rsidR="00BA183D" w:rsidRPr="00BA183D" w14:paraId="5496FE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BB545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H7 "Karcinogen":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9F98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koji sadrži 0,1% masenih ili više jedne ili više supstanci klasifikovanih kao karcinogene (kategorije 1 ili 2) prema posebnom propisu o hemikalijama.</w:t>
            </w:r>
          </w:p>
        </w:tc>
      </w:tr>
      <w:tr w:rsidR="00BA183D" w:rsidRPr="00BA183D" w14:paraId="6E77C7E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A5F8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H8 "Korozivan":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3C543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koji sadrži 1% masenih ili više jedne ili više supstanci označenih kao korozivne oznakom R35 prema posebnom propisu o hemikalijama.</w:t>
            </w:r>
            <w:r w:rsidRPr="00BA183D">
              <w:rPr>
                <w:rFonts w:ascii="Arial" w:eastAsia="Times New Roman" w:hAnsi="Arial" w:cs="Arial"/>
                <w:color w:val="333333"/>
                <w:sz w:val="17"/>
                <w:szCs w:val="17"/>
              </w:rPr>
              <w:br/>
              <w:t>- Otpad koji sadrži 5% masenih ili više jedne ili više supstanci označenih kao korozivne oznakom R34 prema posebnom propisu o hemikalijama.</w:t>
            </w:r>
          </w:p>
        </w:tc>
      </w:tr>
      <w:tr w:rsidR="00BA183D" w:rsidRPr="00BA183D" w14:paraId="49A34D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3BCC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H9 "Infektivan":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3126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kontaminirani opasnim patogenim mikroorganizmima u skladu sa posebnim propisima iz oblasti zaštite zdravlja ljudi.</w:t>
            </w:r>
            <w:r w:rsidRPr="00BA183D">
              <w:rPr>
                <w:rFonts w:ascii="Arial" w:eastAsia="Times New Roman" w:hAnsi="Arial" w:cs="Arial"/>
                <w:color w:val="333333"/>
                <w:sz w:val="17"/>
                <w:szCs w:val="17"/>
              </w:rPr>
              <w:br/>
              <w:t>- Otpad kontaminirani opasnim patogenim mikroorganizmima u skladu sa posebnim propisima iz oblasti zaštite zdravlja životinja.</w:t>
            </w:r>
          </w:p>
        </w:tc>
      </w:tr>
      <w:tr w:rsidR="00BA183D" w:rsidRPr="00BA183D" w14:paraId="3120E95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E783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H10 "Toksičan za reprodukciju (teratogen)":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BBBD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koji sadrži 0.5% masenih ili više jedne ili više supstanci klasifikovanih kao toksično za reprodukciju (kategorije 1 ili 2) prema posebnom propisu o hemikalijama</w:t>
            </w:r>
          </w:p>
        </w:tc>
      </w:tr>
      <w:tr w:rsidR="00BA183D" w:rsidRPr="00BA183D" w14:paraId="67891B9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A3783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H11 "Mutagen":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4844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koji sadrži 0.1% masenih ili više jedne ili više supstanci klasifikovanih kao mutagene (kategorije 1 ili 2) prema posebnom propisu o hemikalijama</w:t>
            </w:r>
          </w:p>
        </w:tc>
      </w:tr>
      <w:tr w:rsidR="00BA183D" w:rsidRPr="00BA183D" w14:paraId="24227F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F4C5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H12 "Supstance ili otpad koji u kontaktu sa vodom, vazduhom ili u kiselini otpuštaju toksične ili veoma toksične gasove":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3D2E3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Otpad čiji ukupan sadržaj oslobađajućih sulfida i cijanida pri pH 4 prevazilazi sledeće vrednosti koncentracija:</w:t>
            </w:r>
            <w:r w:rsidRPr="00BA183D">
              <w:rPr>
                <w:rFonts w:ascii="Arial" w:eastAsia="Times New Roman" w:hAnsi="Arial" w:cs="Arial"/>
                <w:color w:val="333333"/>
                <w:sz w:val="17"/>
                <w:szCs w:val="17"/>
              </w:rPr>
              <w:br/>
              <w:t>S</w:t>
            </w:r>
            <w:r w:rsidRPr="00BA183D">
              <w:rPr>
                <w:rFonts w:ascii="Arial" w:eastAsia="Times New Roman" w:hAnsi="Arial" w:cs="Arial"/>
                <w:color w:val="333333"/>
                <w:sz w:val="15"/>
                <w:szCs w:val="15"/>
                <w:vertAlign w:val="superscript"/>
              </w:rPr>
              <w:t>2-</w:t>
            </w:r>
            <w:r w:rsidRPr="00BA183D">
              <w:rPr>
                <w:rFonts w:ascii="Arial" w:eastAsia="Times New Roman" w:hAnsi="Arial" w:cs="Arial"/>
                <w:color w:val="333333"/>
                <w:sz w:val="17"/>
                <w:szCs w:val="17"/>
              </w:rPr>
              <w:t> - lako oslobađajući 10000 mg/kg dm</w:t>
            </w:r>
            <w:r w:rsidRPr="00BA183D">
              <w:rPr>
                <w:rFonts w:ascii="Arial" w:eastAsia="Times New Roman" w:hAnsi="Arial" w:cs="Arial"/>
                <w:color w:val="333333"/>
                <w:sz w:val="17"/>
                <w:szCs w:val="17"/>
              </w:rPr>
              <w:br/>
              <w:t>CN - lako oslobađajući 1000 mg/kg dm</w:t>
            </w:r>
            <w:r w:rsidRPr="00BA183D">
              <w:rPr>
                <w:rFonts w:ascii="Arial" w:eastAsia="Times New Roman" w:hAnsi="Arial" w:cs="Arial"/>
                <w:color w:val="333333"/>
                <w:sz w:val="17"/>
                <w:szCs w:val="17"/>
              </w:rPr>
              <w:br/>
              <w:t>dm - suva masa</w:t>
            </w:r>
          </w:p>
        </w:tc>
      </w:tr>
      <w:tr w:rsidR="00BA183D" w:rsidRPr="00BA183D" w14:paraId="2C34068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800A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H13 "Izaziva preosetljivost":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1866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supstance i preparati koji, ako se udišu ili ako prodiru kroz kožu, imaju sposobnost izazivanja reakcije preosetljivosti, tako da se daljim izlaganjem proizvode karakteristični negativni efekti</w:t>
            </w:r>
          </w:p>
        </w:tc>
      </w:tr>
      <w:tr w:rsidR="00BA183D" w:rsidRPr="00BA183D" w14:paraId="10714C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EA29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H14 "Ekotoksičnost":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450F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CFHCs, HCFHCs, HFHCs, FHCs, Haloni</w:t>
            </w:r>
            <w:r w:rsidRPr="00BA183D">
              <w:rPr>
                <w:rFonts w:ascii="Arial" w:eastAsia="Times New Roman" w:hAnsi="Arial" w:cs="Arial"/>
                <w:color w:val="333333"/>
                <w:sz w:val="17"/>
                <w:szCs w:val="17"/>
              </w:rPr>
              <w:br/>
              <w:t>- Ekotoksične supstance definisane klasom 9, broj 11 ili 12 prema ADR propisima.</w:t>
            </w:r>
            <w:r w:rsidRPr="00BA183D">
              <w:rPr>
                <w:rFonts w:ascii="Arial" w:eastAsia="Times New Roman" w:hAnsi="Arial" w:cs="Arial"/>
                <w:color w:val="333333"/>
                <w:sz w:val="17"/>
                <w:szCs w:val="17"/>
              </w:rPr>
              <w:br/>
              <w:t>CFHCs: hlorofluorougljovodonici </w:t>
            </w:r>
            <w:r w:rsidRPr="00BA183D">
              <w:rPr>
                <w:rFonts w:ascii="Arial" w:eastAsia="Times New Roman" w:hAnsi="Arial" w:cs="Arial"/>
                <w:i/>
                <w:iCs/>
                <w:color w:val="333333"/>
                <w:sz w:val="17"/>
                <w:szCs w:val="17"/>
              </w:rPr>
              <w:t>(hlorofluorohydrocarbons)</w:t>
            </w:r>
            <w:r w:rsidRPr="00BA183D">
              <w:rPr>
                <w:rFonts w:ascii="Arial" w:eastAsia="Times New Roman" w:hAnsi="Arial" w:cs="Arial"/>
                <w:color w:val="333333"/>
                <w:sz w:val="17"/>
                <w:szCs w:val="17"/>
              </w:rPr>
              <w:t>; HCFCs: delimično halogenovani hlorofluorougljovodonici </w:t>
            </w:r>
            <w:r w:rsidRPr="00BA183D">
              <w:rPr>
                <w:rFonts w:ascii="Arial" w:eastAsia="Times New Roman" w:hAnsi="Arial" w:cs="Arial"/>
                <w:i/>
                <w:iCs/>
                <w:color w:val="333333"/>
                <w:sz w:val="17"/>
                <w:szCs w:val="17"/>
              </w:rPr>
              <w:t>(partly halogenated chlorofluorohydrocarbons)</w:t>
            </w:r>
            <w:r w:rsidRPr="00BA183D">
              <w:rPr>
                <w:rFonts w:ascii="Arial" w:eastAsia="Times New Roman" w:hAnsi="Arial" w:cs="Arial"/>
                <w:color w:val="333333"/>
                <w:sz w:val="17"/>
                <w:szCs w:val="17"/>
              </w:rPr>
              <w:t>; HFHCs: delimično halogenovani fluorougljovodonici </w:t>
            </w:r>
            <w:r w:rsidRPr="00BA183D">
              <w:rPr>
                <w:rFonts w:ascii="Arial" w:eastAsia="Times New Roman" w:hAnsi="Arial" w:cs="Arial"/>
                <w:i/>
                <w:iCs/>
                <w:color w:val="333333"/>
                <w:sz w:val="17"/>
                <w:szCs w:val="17"/>
              </w:rPr>
              <w:t>(partly halogenated fluorohydrocarbons)</w:t>
            </w:r>
            <w:r w:rsidRPr="00BA183D">
              <w:rPr>
                <w:rFonts w:ascii="Arial" w:eastAsia="Times New Roman" w:hAnsi="Arial" w:cs="Arial"/>
                <w:color w:val="333333"/>
                <w:sz w:val="17"/>
                <w:szCs w:val="17"/>
              </w:rPr>
              <w:t>; FHCs: fluorougljovodonici </w:t>
            </w:r>
            <w:r w:rsidRPr="00BA183D">
              <w:rPr>
                <w:rFonts w:ascii="Arial" w:eastAsia="Times New Roman" w:hAnsi="Arial" w:cs="Arial"/>
                <w:i/>
                <w:iCs/>
                <w:color w:val="333333"/>
                <w:sz w:val="17"/>
                <w:szCs w:val="17"/>
              </w:rPr>
              <w:t>(flourohydrocarbons)</w:t>
            </w:r>
            <w:r w:rsidRPr="00BA183D">
              <w:rPr>
                <w:rFonts w:ascii="Arial" w:eastAsia="Times New Roman" w:hAnsi="Arial" w:cs="Arial"/>
                <w:color w:val="333333"/>
                <w:sz w:val="17"/>
                <w:szCs w:val="17"/>
              </w:rPr>
              <w:t>.</w:t>
            </w:r>
          </w:p>
        </w:tc>
      </w:tr>
      <w:tr w:rsidR="00BA183D" w:rsidRPr="00BA183D" w14:paraId="3B76243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14:paraId="65A360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H15</w:t>
            </w:r>
            <w:r w:rsidRPr="00BA183D">
              <w:rPr>
                <w:rFonts w:ascii="Arial" w:eastAsia="Times New Roman" w:hAnsi="Arial" w:cs="Arial"/>
                <w:color w:val="333333"/>
                <w:sz w:val="17"/>
                <w:szCs w:val="17"/>
              </w:rPr>
              <w:br/>
              <w:t xml:space="preserve">"Otpad koji ima svojstvo da na svaki način nakon odlaganja proizvede drugu supstancu npr. izluževine koja ima neku od navedenih karakteristika </w:t>
            </w:r>
            <w:r w:rsidRPr="00BA183D">
              <w:rPr>
                <w:rFonts w:ascii="Arial" w:eastAsia="Times New Roman" w:hAnsi="Arial" w:cs="Arial"/>
                <w:color w:val="333333"/>
                <w:sz w:val="17"/>
                <w:szCs w:val="17"/>
              </w:rPr>
              <w:lastRenderedPageBreak/>
              <w:t>(H1-H14)":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B6F9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 Otpad kod koga ukupne vrednosti koncentracija zagađujućih materija prelaze sledeće vrednosti koncentracija:</w:t>
            </w:r>
            <w:r w:rsidRPr="00BA183D">
              <w:rPr>
                <w:rFonts w:ascii="Arial" w:eastAsia="Times New Roman" w:hAnsi="Arial" w:cs="Arial"/>
                <w:color w:val="333333"/>
                <w:sz w:val="17"/>
                <w:szCs w:val="17"/>
              </w:rPr>
              <w:br/>
              <w:t>1. Sadržaj neorganskih supstanci (ekstrakt u vodenoj sredini):</w:t>
            </w:r>
            <w:r w:rsidRPr="00BA183D">
              <w:rPr>
                <w:rFonts w:ascii="Arial" w:eastAsia="Times New Roman" w:hAnsi="Arial" w:cs="Arial"/>
                <w:color w:val="333333"/>
                <w:sz w:val="17"/>
                <w:szCs w:val="17"/>
              </w:rPr>
              <w:br/>
              <w:t>Živa 20 mg/kg dm ili 3 000 mg/kg dm</w:t>
            </w:r>
            <w:r w:rsidRPr="00BA183D">
              <w:rPr>
                <w:rFonts w:ascii="Arial" w:eastAsia="Times New Roman" w:hAnsi="Arial" w:cs="Arial"/>
                <w:b/>
                <w:bCs/>
                <w:color w:val="333333"/>
                <w:sz w:val="15"/>
                <w:szCs w:val="15"/>
                <w:vertAlign w:val="superscript"/>
              </w:rPr>
              <w:t>1</w:t>
            </w:r>
            <w:r w:rsidRPr="00BA183D">
              <w:rPr>
                <w:rFonts w:ascii="Arial" w:eastAsia="Times New Roman" w:hAnsi="Arial" w:cs="Arial"/>
                <w:color w:val="333333"/>
                <w:sz w:val="17"/>
                <w:szCs w:val="17"/>
              </w:rPr>
              <w:br/>
              <w:t>Arsen</w:t>
            </w:r>
            <w:r w:rsidRPr="00BA183D">
              <w:rPr>
                <w:rFonts w:ascii="Arial" w:eastAsia="Times New Roman" w:hAnsi="Arial" w:cs="Arial"/>
                <w:b/>
                <w:bCs/>
                <w:color w:val="333333"/>
                <w:sz w:val="15"/>
                <w:szCs w:val="15"/>
                <w:vertAlign w:val="superscript"/>
              </w:rPr>
              <w:t>2,3</w:t>
            </w:r>
            <w:r w:rsidRPr="00BA183D">
              <w:rPr>
                <w:rFonts w:ascii="Arial" w:eastAsia="Times New Roman" w:hAnsi="Arial" w:cs="Arial"/>
                <w:color w:val="333333"/>
                <w:sz w:val="17"/>
                <w:szCs w:val="17"/>
              </w:rPr>
              <w:t> 5 000 mg/kg dm</w:t>
            </w:r>
            <w:r w:rsidRPr="00BA183D">
              <w:rPr>
                <w:rFonts w:ascii="Arial" w:eastAsia="Times New Roman" w:hAnsi="Arial" w:cs="Arial"/>
                <w:color w:val="333333"/>
                <w:sz w:val="17"/>
                <w:szCs w:val="17"/>
              </w:rPr>
              <w:br/>
              <w:t>Olovo</w:t>
            </w:r>
            <w:r w:rsidRPr="00BA183D">
              <w:rPr>
                <w:rFonts w:ascii="Arial" w:eastAsia="Times New Roman" w:hAnsi="Arial" w:cs="Arial"/>
                <w:b/>
                <w:bCs/>
                <w:color w:val="333333"/>
                <w:sz w:val="15"/>
                <w:szCs w:val="15"/>
                <w:vertAlign w:val="superscript"/>
              </w:rPr>
              <w:t>2,3</w:t>
            </w:r>
            <w:r w:rsidRPr="00BA183D">
              <w:rPr>
                <w:rFonts w:ascii="Arial" w:eastAsia="Times New Roman" w:hAnsi="Arial" w:cs="Arial"/>
                <w:color w:val="333333"/>
                <w:sz w:val="17"/>
                <w:szCs w:val="17"/>
              </w:rPr>
              <w:t> 10 000 mg/kg dm</w:t>
            </w:r>
            <w:r w:rsidRPr="00BA183D">
              <w:rPr>
                <w:rFonts w:ascii="Arial" w:eastAsia="Times New Roman" w:hAnsi="Arial" w:cs="Arial"/>
                <w:color w:val="333333"/>
                <w:sz w:val="17"/>
                <w:szCs w:val="17"/>
              </w:rPr>
              <w:br/>
            </w:r>
            <w:r w:rsidRPr="00BA183D">
              <w:rPr>
                <w:rFonts w:ascii="Arial" w:eastAsia="Times New Roman" w:hAnsi="Arial" w:cs="Arial"/>
                <w:color w:val="333333"/>
                <w:sz w:val="17"/>
                <w:szCs w:val="17"/>
              </w:rPr>
              <w:lastRenderedPageBreak/>
              <w:t>Kadmijum</w:t>
            </w:r>
            <w:r w:rsidRPr="00BA183D">
              <w:rPr>
                <w:rFonts w:ascii="Arial" w:eastAsia="Times New Roman" w:hAnsi="Arial" w:cs="Arial"/>
                <w:b/>
                <w:bCs/>
                <w:color w:val="333333"/>
                <w:sz w:val="15"/>
                <w:szCs w:val="15"/>
                <w:vertAlign w:val="superscript"/>
              </w:rPr>
              <w:t>2,3</w:t>
            </w:r>
            <w:r w:rsidRPr="00BA183D">
              <w:rPr>
                <w:rFonts w:ascii="Arial" w:eastAsia="Times New Roman" w:hAnsi="Arial" w:cs="Arial"/>
                <w:color w:val="333333"/>
                <w:sz w:val="17"/>
                <w:szCs w:val="17"/>
              </w:rPr>
              <w:t> 5 000 mg/kg dm</w:t>
            </w:r>
            <w:r w:rsidRPr="00BA183D">
              <w:rPr>
                <w:rFonts w:ascii="Arial" w:eastAsia="Times New Roman" w:hAnsi="Arial" w:cs="Arial"/>
                <w:color w:val="333333"/>
                <w:sz w:val="17"/>
                <w:szCs w:val="17"/>
              </w:rPr>
              <w:br/>
            </w:r>
            <w:r w:rsidRPr="00BA183D">
              <w:rPr>
                <w:rFonts w:ascii="Arial" w:eastAsia="Times New Roman" w:hAnsi="Arial" w:cs="Arial"/>
                <w:b/>
                <w:bCs/>
                <w:color w:val="333333"/>
                <w:sz w:val="15"/>
                <w:szCs w:val="15"/>
                <w:vertAlign w:val="superscript"/>
              </w:rPr>
              <w:t>1</w:t>
            </w:r>
            <w:r w:rsidRPr="00BA183D">
              <w:rPr>
                <w:rFonts w:ascii="Arial" w:eastAsia="Times New Roman" w:hAnsi="Arial" w:cs="Arial"/>
                <w:color w:val="333333"/>
                <w:sz w:val="15"/>
                <w:szCs w:val="15"/>
                <w:vertAlign w:val="superscript"/>
              </w:rPr>
              <w:t> </w:t>
            </w:r>
            <w:r w:rsidRPr="00BA183D">
              <w:rPr>
                <w:rFonts w:ascii="Arial" w:eastAsia="Times New Roman" w:hAnsi="Arial" w:cs="Arial"/>
                <w:color w:val="333333"/>
                <w:sz w:val="17"/>
                <w:szCs w:val="17"/>
              </w:rPr>
              <w:t>odnosi se na solidifikovane otpade koji sadrže nerastvorna sulfidna jedinjenja</w:t>
            </w:r>
            <w:r w:rsidRPr="00BA183D">
              <w:rPr>
                <w:rFonts w:ascii="Arial" w:eastAsia="Times New Roman" w:hAnsi="Arial" w:cs="Arial"/>
                <w:color w:val="333333"/>
                <w:sz w:val="17"/>
                <w:szCs w:val="17"/>
              </w:rPr>
              <w:br/>
            </w:r>
            <w:r w:rsidRPr="00BA183D">
              <w:rPr>
                <w:rFonts w:ascii="Arial" w:eastAsia="Times New Roman" w:hAnsi="Arial" w:cs="Arial"/>
                <w:b/>
                <w:bCs/>
                <w:color w:val="333333"/>
                <w:sz w:val="15"/>
                <w:szCs w:val="15"/>
                <w:vertAlign w:val="superscript"/>
              </w:rPr>
              <w:t>2</w:t>
            </w:r>
            <w:r w:rsidRPr="00BA183D">
              <w:rPr>
                <w:rFonts w:ascii="Arial" w:eastAsia="Times New Roman" w:hAnsi="Arial" w:cs="Arial"/>
                <w:color w:val="333333"/>
                <w:sz w:val="17"/>
                <w:szCs w:val="17"/>
              </w:rPr>
              <w:t> ne odnosi se na vitrifikovani otpad</w:t>
            </w:r>
            <w:r w:rsidRPr="00BA183D">
              <w:rPr>
                <w:rFonts w:ascii="Arial" w:eastAsia="Times New Roman" w:hAnsi="Arial" w:cs="Arial"/>
                <w:color w:val="333333"/>
                <w:sz w:val="17"/>
                <w:szCs w:val="17"/>
              </w:rPr>
              <w:br/>
            </w:r>
            <w:r w:rsidRPr="00BA183D">
              <w:rPr>
                <w:rFonts w:ascii="Arial" w:eastAsia="Times New Roman" w:hAnsi="Arial" w:cs="Arial"/>
                <w:b/>
                <w:bCs/>
                <w:color w:val="333333"/>
                <w:sz w:val="15"/>
                <w:szCs w:val="15"/>
                <w:vertAlign w:val="superscript"/>
              </w:rPr>
              <w:t>3</w:t>
            </w:r>
            <w:r w:rsidRPr="00BA183D">
              <w:rPr>
                <w:rFonts w:ascii="Arial" w:eastAsia="Times New Roman" w:hAnsi="Arial" w:cs="Arial"/>
                <w:color w:val="333333"/>
                <w:sz w:val="17"/>
                <w:szCs w:val="17"/>
              </w:rPr>
              <w:t> ne odnosi se na legure čelika</w:t>
            </w:r>
            <w:r w:rsidRPr="00BA183D">
              <w:rPr>
                <w:rFonts w:ascii="Arial" w:eastAsia="Times New Roman" w:hAnsi="Arial" w:cs="Arial"/>
                <w:color w:val="333333"/>
                <w:sz w:val="17"/>
                <w:szCs w:val="17"/>
              </w:rPr>
              <w:br/>
              <w:t>2. Sadržaj organskih supstanci:</w:t>
            </w:r>
            <w:r w:rsidRPr="00BA183D">
              <w:rPr>
                <w:rFonts w:ascii="Arial" w:eastAsia="Times New Roman" w:hAnsi="Arial" w:cs="Arial"/>
                <w:color w:val="333333"/>
                <w:sz w:val="17"/>
                <w:szCs w:val="17"/>
              </w:rPr>
              <w:br/>
              <w:t>PAH 100 mg/kg dm</w:t>
            </w:r>
            <w:r w:rsidRPr="00BA183D">
              <w:rPr>
                <w:rFonts w:ascii="Arial" w:eastAsia="Times New Roman" w:hAnsi="Arial" w:cs="Arial"/>
                <w:color w:val="333333"/>
                <w:sz w:val="17"/>
                <w:szCs w:val="17"/>
              </w:rPr>
              <w:br/>
              <w:t>PCB 100 mg/kg dm</w:t>
            </w:r>
            <w:r w:rsidRPr="00BA183D">
              <w:rPr>
                <w:rFonts w:ascii="Arial" w:eastAsia="Times New Roman" w:hAnsi="Arial" w:cs="Arial"/>
                <w:color w:val="333333"/>
                <w:sz w:val="17"/>
                <w:szCs w:val="17"/>
              </w:rPr>
              <w:br/>
              <w:t>PCDD/PCDF 10 000 ng TEF/kg dm</w:t>
            </w:r>
            <w:r w:rsidRPr="00BA183D">
              <w:rPr>
                <w:rFonts w:ascii="Arial" w:eastAsia="Times New Roman" w:hAnsi="Arial" w:cs="Arial"/>
                <w:b/>
                <w:bCs/>
                <w:color w:val="333333"/>
                <w:sz w:val="15"/>
                <w:szCs w:val="15"/>
                <w:vertAlign w:val="superscript"/>
              </w:rPr>
              <w:t>4</w:t>
            </w:r>
            <w:r w:rsidRPr="00BA183D">
              <w:rPr>
                <w:rFonts w:ascii="Arial" w:eastAsia="Times New Roman" w:hAnsi="Arial" w:cs="Arial"/>
                <w:color w:val="333333"/>
                <w:sz w:val="17"/>
                <w:szCs w:val="17"/>
              </w:rPr>
              <w:br/>
              <w:t>POX 1 000 mg/kg dm</w:t>
            </w:r>
            <w:r w:rsidRPr="00BA183D">
              <w:rPr>
                <w:rFonts w:ascii="Arial" w:eastAsia="Times New Roman" w:hAnsi="Arial" w:cs="Arial"/>
                <w:color w:val="333333"/>
                <w:sz w:val="17"/>
                <w:szCs w:val="17"/>
              </w:rPr>
              <w:br/>
              <w:t>Ugljovodonici (mineralna ulja) 20 000 mg/kg dm</w:t>
            </w:r>
            <w:r w:rsidRPr="00BA183D">
              <w:rPr>
                <w:rFonts w:ascii="Arial" w:eastAsia="Times New Roman" w:hAnsi="Arial" w:cs="Arial"/>
                <w:b/>
                <w:bCs/>
                <w:color w:val="333333"/>
                <w:sz w:val="15"/>
                <w:szCs w:val="15"/>
                <w:vertAlign w:val="superscript"/>
              </w:rPr>
              <w:t>5</w:t>
            </w:r>
            <w:r w:rsidRPr="00BA183D">
              <w:rPr>
                <w:rFonts w:ascii="Arial" w:eastAsia="Times New Roman" w:hAnsi="Arial" w:cs="Arial"/>
                <w:color w:val="333333"/>
                <w:sz w:val="17"/>
                <w:szCs w:val="17"/>
              </w:rPr>
              <w:br/>
              <w:t>BTX 500 mg/kg dm</w:t>
            </w:r>
            <w:r w:rsidRPr="00BA183D">
              <w:rPr>
                <w:rFonts w:ascii="Arial" w:eastAsia="Times New Roman" w:hAnsi="Arial" w:cs="Arial"/>
                <w:color w:val="333333"/>
                <w:sz w:val="17"/>
                <w:szCs w:val="17"/>
              </w:rPr>
              <w:br/>
              <w:t>Fenoli (slobodni) 10 000 mg/kg dm</w:t>
            </w:r>
            <w:r w:rsidRPr="00BA183D">
              <w:rPr>
                <w:rFonts w:ascii="Arial" w:eastAsia="Times New Roman" w:hAnsi="Arial" w:cs="Arial"/>
                <w:color w:val="333333"/>
                <w:sz w:val="17"/>
                <w:szCs w:val="17"/>
              </w:rPr>
              <w:br/>
            </w:r>
            <w:r w:rsidRPr="00BA183D">
              <w:rPr>
                <w:rFonts w:ascii="Arial" w:eastAsia="Times New Roman" w:hAnsi="Arial" w:cs="Arial"/>
                <w:b/>
                <w:bCs/>
                <w:color w:val="333333"/>
                <w:sz w:val="15"/>
                <w:szCs w:val="15"/>
                <w:vertAlign w:val="superscript"/>
              </w:rPr>
              <w:t>4</w:t>
            </w:r>
            <w:r w:rsidRPr="00BA183D">
              <w:rPr>
                <w:rFonts w:ascii="Arial" w:eastAsia="Times New Roman" w:hAnsi="Arial" w:cs="Arial"/>
                <w:color w:val="333333"/>
                <w:sz w:val="17"/>
                <w:szCs w:val="17"/>
              </w:rPr>
              <w:t> TEF - ekvivalentni toksični faktor prema propisu iz oblasti zaštite vazduha</w:t>
            </w:r>
            <w:r w:rsidRPr="00BA183D">
              <w:rPr>
                <w:rFonts w:ascii="Arial" w:eastAsia="Times New Roman" w:hAnsi="Arial" w:cs="Arial"/>
                <w:color w:val="333333"/>
                <w:sz w:val="17"/>
                <w:szCs w:val="17"/>
              </w:rPr>
              <w:br/>
            </w:r>
            <w:r w:rsidRPr="00BA183D">
              <w:rPr>
                <w:rFonts w:ascii="Arial" w:eastAsia="Times New Roman" w:hAnsi="Arial" w:cs="Arial"/>
                <w:b/>
                <w:bCs/>
                <w:color w:val="333333"/>
                <w:sz w:val="15"/>
                <w:szCs w:val="15"/>
                <w:vertAlign w:val="superscript"/>
              </w:rPr>
              <w:t>5</w:t>
            </w:r>
            <w:r w:rsidRPr="00BA183D">
              <w:rPr>
                <w:rFonts w:ascii="Arial" w:eastAsia="Times New Roman" w:hAnsi="Arial" w:cs="Arial"/>
                <w:color w:val="333333"/>
                <w:sz w:val="17"/>
                <w:szCs w:val="17"/>
              </w:rPr>
              <w:t> ne odnosi se na bitumen i asfalt</w:t>
            </w:r>
            <w:r w:rsidRPr="00BA183D">
              <w:rPr>
                <w:rFonts w:ascii="Arial" w:eastAsia="Times New Roman" w:hAnsi="Arial" w:cs="Arial"/>
                <w:color w:val="333333"/>
                <w:sz w:val="17"/>
                <w:szCs w:val="17"/>
              </w:rPr>
              <w:br/>
              <w:t>- Otpad kod koga procedna tečnost ima vrednosti koncentracija koje prelaze sledeće vrednosti koncentracija u skladu sa 3.a i tečni otpad koji ima vrednosti koncentracija koje prelaze sledeće vrednosti koncentracija u skladu sa 3.b</w:t>
            </w:r>
          </w:p>
          <w:tbl>
            <w:tblPr>
              <w:tblW w:w="1008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67"/>
              <w:gridCol w:w="4283"/>
              <w:gridCol w:w="3143"/>
              <w:gridCol w:w="1687"/>
            </w:tblGrid>
            <w:tr w:rsidR="00BA183D" w:rsidRPr="00BA183D" w14:paraId="690E2362"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18533A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Redni broj</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E1AEC2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Parametar</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9E34CC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Koncentracija u procednoj tečnosti mg/kg dm </w:t>
                  </w:r>
                  <w:r w:rsidRPr="00BA183D">
                    <w:rPr>
                      <w:rFonts w:ascii="Arial" w:eastAsia="Times New Roman" w:hAnsi="Arial" w:cs="Arial"/>
                      <w:sz w:val="15"/>
                      <w:szCs w:val="15"/>
                      <w:vertAlign w:val="superscript"/>
                    </w:rPr>
                    <w:t>3.a</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004F3E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Ukupan sadržaj mg/l </w:t>
                  </w:r>
                  <w:r w:rsidRPr="00BA183D">
                    <w:rPr>
                      <w:rFonts w:ascii="Arial" w:eastAsia="Times New Roman" w:hAnsi="Arial" w:cs="Arial"/>
                      <w:sz w:val="15"/>
                      <w:szCs w:val="15"/>
                      <w:vertAlign w:val="superscript"/>
                    </w:rPr>
                    <w:t>3.b</w:t>
                  </w:r>
                </w:p>
              </w:tc>
            </w:tr>
            <w:tr w:rsidR="00BA183D" w:rsidRPr="00BA183D" w14:paraId="718105F4"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E705C7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798105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pH vrednost</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FB845B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6-13</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B56F1A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2-11.5</w:t>
                  </w:r>
                </w:p>
              </w:tc>
            </w:tr>
            <w:tr w:rsidR="00BA183D" w:rsidRPr="00BA183D" w14:paraId="0531E76C"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DCE58A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02ADD0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Ostatak isparavanja na 105°C</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76EF6FE"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7063BD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30000</w:t>
                  </w:r>
                </w:p>
              </w:tc>
            </w:tr>
            <w:tr w:rsidR="00BA183D" w:rsidRPr="00BA183D" w14:paraId="5FCD953F"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687BE9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0A6EAE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Antimon Sb</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E8EE0D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A55273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r>
            <w:tr w:rsidR="00BA183D" w:rsidRPr="00BA183D" w14:paraId="155F5219"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CE37F9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4</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EA24DF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Arsen As</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396110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F178BE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r>
            <w:tr w:rsidR="00BA183D" w:rsidRPr="00BA183D" w14:paraId="1C49758F"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4DD448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799BDE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Bakar Cu</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017849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14557E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w:t>
                  </w:r>
                </w:p>
              </w:tc>
            </w:tr>
            <w:tr w:rsidR="00BA183D" w:rsidRPr="00BA183D" w14:paraId="1F8178E5"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92FBD7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6</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784B29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Barijum Ba</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8C3DFF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D74A8EE"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r>
            <w:tr w:rsidR="00BA183D" w:rsidRPr="00BA183D" w14:paraId="5533B385"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507B92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7</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4566CA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Berilijum Be</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292FC9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BF0EFFE"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0.5</w:t>
                  </w:r>
                </w:p>
              </w:tc>
            </w:tr>
            <w:tr w:rsidR="00BA183D" w:rsidRPr="00BA183D" w14:paraId="70B7E0D4"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B7AE3C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8</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4807FA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Bor B</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0AD7B3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A5CAF2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r>
            <w:tr w:rsidR="00BA183D" w:rsidRPr="00BA183D" w14:paraId="144D7D65"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93907C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9</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BED69E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Vanadijum V</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E04139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D6F5CF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r>
            <w:tr w:rsidR="00BA183D" w:rsidRPr="00BA183D" w14:paraId="1295F8FE"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BD0381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E05F27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Živa Hg</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53302E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0.5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1039C7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0.05</w:t>
                  </w:r>
                </w:p>
              </w:tc>
            </w:tr>
            <w:tr w:rsidR="00BA183D" w:rsidRPr="00BA183D" w14:paraId="42C76023"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E7DDC8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11</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D80E52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Kadmijum Cd</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4E2F98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28BA86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0.5</w:t>
                  </w:r>
                </w:p>
              </w:tc>
            </w:tr>
            <w:tr w:rsidR="00BA183D" w:rsidRPr="00BA183D" w14:paraId="04F3A037"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5C002D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12</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239168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Kalaj Sn</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322ADD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473AE5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r>
            <w:tr w:rsidR="00BA183D" w:rsidRPr="00BA183D" w14:paraId="5D305CEC"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1560D5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13</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D4A6E4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Kobalt Co</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B75E2C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488BFB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w:t>
                  </w:r>
                </w:p>
              </w:tc>
            </w:tr>
            <w:tr w:rsidR="00BA183D" w:rsidRPr="00BA183D" w14:paraId="701064A8"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369AA7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14</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7BD842E"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Nikl Ni</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C84903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49E181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r>
            <w:tr w:rsidR="00BA183D" w:rsidRPr="00BA183D" w14:paraId="0F4E1EC4"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FF2639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0E25FC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Olovo Pb</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780642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38EFB5E"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w:t>
                  </w:r>
                </w:p>
              </w:tc>
            </w:tr>
            <w:tr w:rsidR="00BA183D" w:rsidRPr="00BA183D" w14:paraId="5B33A882"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2FF01F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16</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BFB6CD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Selen Se i Telur Te ukupno</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78B8DF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FD0E02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r>
            <w:tr w:rsidR="00BA183D" w:rsidRPr="00BA183D" w14:paraId="16B61C97"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7D45E7D"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17</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939C46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Srebro Ag</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830082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5B548C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w:t>
                  </w:r>
                </w:p>
              </w:tc>
            </w:tr>
            <w:tr w:rsidR="00BA183D" w:rsidRPr="00BA183D" w14:paraId="36DD0B03"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37390F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18</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38D31D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Talijum Th</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ABDE45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1EDB24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w:t>
                  </w:r>
                </w:p>
              </w:tc>
            </w:tr>
            <w:tr w:rsidR="00BA183D" w:rsidRPr="00BA183D" w14:paraId="1AB8C7B9"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8FC34ED"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19</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E8742D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Hrom ukupni Cr</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61BE45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71278F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30</w:t>
                  </w:r>
                </w:p>
              </w:tc>
            </w:tr>
            <w:tr w:rsidR="00BA183D" w:rsidRPr="00BA183D" w14:paraId="218881F0"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DD2CC1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AEB631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Hrom (VI) Cr</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3447A8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51DC12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w:t>
                  </w:r>
                </w:p>
              </w:tc>
            </w:tr>
            <w:tr w:rsidR="00BA183D" w:rsidRPr="00BA183D" w14:paraId="33602E70"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CED9C9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21</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29C525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Cink Zn</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20FFAD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A171A7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r>
            <w:tr w:rsidR="00BA183D" w:rsidRPr="00BA183D" w14:paraId="09005B54"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BE2504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22</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42ED2F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Amonijak (NH</w:t>
                  </w:r>
                  <w:r w:rsidRPr="00BA183D">
                    <w:rPr>
                      <w:rFonts w:ascii="Arial" w:eastAsia="Times New Roman" w:hAnsi="Arial" w:cs="Arial"/>
                      <w:sz w:val="15"/>
                      <w:szCs w:val="15"/>
                      <w:vertAlign w:val="subscript"/>
                    </w:rPr>
                    <w:t>4</w:t>
                  </w:r>
                  <w:r w:rsidRPr="00BA183D">
                    <w:rPr>
                      <w:rFonts w:ascii="Arial" w:eastAsia="Times New Roman" w:hAnsi="Arial" w:cs="Arial"/>
                      <w:sz w:val="15"/>
                      <w:szCs w:val="15"/>
                      <w:vertAlign w:val="superscript"/>
                    </w:rPr>
                    <w:t>+</w:t>
                  </w:r>
                  <w:r w:rsidRPr="00BA183D">
                    <w:rPr>
                      <w:rFonts w:ascii="Arial" w:eastAsia="Times New Roman" w:hAnsi="Arial" w:cs="Arial"/>
                      <w:sz w:val="15"/>
                      <w:szCs w:val="15"/>
                    </w:rPr>
                    <w:t>)</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35F39E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73CF7E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r>
            <w:tr w:rsidR="00BA183D" w:rsidRPr="00BA183D" w14:paraId="28182410"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DBC4E4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23</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C13CC7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Nitriti (NO</w:t>
                  </w:r>
                  <w:r w:rsidRPr="00BA183D">
                    <w:rPr>
                      <w:rFonts w:ascii="Arial" w:eastAsia="Times New Roman" w:hAnsi="Arial" w:cs="Arial"/>
                      <w:sz w:val="15"/>
                      <w:szCs w:val="15"/>
                      <w:vertAlign w:val="subscript"/>
                    </w:rPr>
                    <w:t>2</w:t>
                  </w:r>
                  <w:r w:rsidRPr="00BA183D">
                    <w:rPr>
                      <w:rFonts w:ascii="Arial" w:eastAsia="Times New Roman" w:hAnsi="Arial" w:cs="Arial"/>
                      <w:sz w:val="15"/>
                      <w:szCs w:val="15"/>
                      <w:vertAlign w:val="superscript"/>
                    </w:rPr>
                    <w:t>-</w:t>
                  </w:r>
                  <w:r w:rsidRPr="00BA183D">
                    <w:rPr>
                      <w:rFonts w:ascii="Arial" w:eastAsia="Times New Roman" w:hAnsi="Arial" w:cs="Arial"/>
                      <w:sz w:val="15"/>
                      <w:szCs w:val="15"/>
                    </w:rPr>
                    <w:t>)</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E96CC03"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A1D7B8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r>
            <w:tr w:rsidR="00BA183D" w:rsidRPr="00BA183D" w14:paraId="75B3CDCA"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12C3AA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24</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8D1EA8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Sulfidi S</w:t>
                  </w:r>
                  <w:r w:rsidRPr="00BA183D">
                    <w:rPr>
                      <w:rFonts w:ascii="Arial" w:eastAsia="Times New Roman" w:hAnsi="Arial" w:cs="Arial"/>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81F5E8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679B22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r>
            <w:tr w:rsidR="00BA183D" w:rsidRPr="00BA183D" w14:paraId="0E16A56E"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DEABFDD"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1CF2FF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Fluoridi (F</w:t>
                  </w:r>
                  <w:r w:rsidRPr="00BA183D">
                    <w:rPr>
                      <w:rFonts w:ascii="Arial" w:eastAsia="Times New Roman" w:hAnsi="Arial" w:cs="Arial"/>
                      <w:sz w:val="15"/>
                      <w:szCs w:val="15"/>
                      <w:vertAlign w:val="superscript"/>
                    </w:rPr>
                    <w:t>-</w:t>
                  </w:r>
                  <w:r w:rsidRPr="00BA183D">
                    <w:rPr>
                      <w:rFonts w:ascii="Arial" w:eastAsia="Times New Roman" w:hAnsi="Arial" w:cs="Arial"/>
                      <w:sz w:val="15"/>
                      <w:szCs w:val="15"/>
                    </w:rPr>
                    <w:t>)</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46FF6C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65B77F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r>
            <w:tr w:rsidR="00BA183D" w:rsidRPr="00BA183D" w14:paraId="4A8A2B26"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5D51B9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26</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B8F62C4"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Cijanidi ukupni</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6CCD1E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A9E009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r>
            <w:tr w:rsidR="00BA183D" w:rsidRPr="00BA183D" w14:paraId="7072C076"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1A63FC6"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27</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1E9692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Cijanidi lako otpuštajući</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2737E9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3CC520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w:t>
                  </w:r>
                </w:p>
              </w:tc>
            </w:tr>
            <w:tr w:rsidR="00BA183D" w:rsidRPr="00BA183D" w14:paraId="07FE5DB0"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D4E6660"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lastRenderedPageBreak/>
                    <w:t>28</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3BA664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AOX (halogena organska jedinjenja koja se mogu adsorbovati) kao Cl</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0F2F0A2"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6306693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w:t>
                  </w:r>
                </w:p>
              </w:tc>
            </w:tr>
            <w:tr w:rsidR="00BA183D" w:rsidRPr="00BA183D" w14:paraId="28772C0B"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445CD718"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29</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8B4895D"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Indeks fenola</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01067FDE"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1641B45"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r>
            <w:tr w:rsidR="00BA183D" w:rsidRPr="00BA183D" w14:paraId="1F2EBD82"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EE15851"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6060FB7"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Policiklični aromatični ugljovodonici PAH</w:t>
                  </w:r>
                  <w:r w:rsidRPr="00BA183D">
                    <w:rPr>
                      <w:rFonts w:ascii="Arial" w:eastAsia="Times New Roman" w:hAnsi="Arial" w:cs="Arial"/>
                      <w:b/>
                      <w:bCs/>
                      <w:sz w:val="15"/>
                      <w:szCs w:val="15"/>
                      <w:vertAlign w:val="superscript"/>
                    </w:rPr>
                    <w:t>7</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195B5B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0.5</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76956A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0.05</w:t>
                  </w:r>
                </w:p>
              </w:tc>
            </w:tr>
            <w:tr w:rsidR="00BA183D" w:rsidRPr="00BA183D" w14:paraId="7E191A57"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F28E08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31</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E3B16CD"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Ukupni ugljovodonici osim pod</w:t>
                  </w:r>
                  <w:r w:rsidRPr="00BA183D">
                    <w:rPr>
                      <w:rFonts w:ascii="Arial" w:eastAsia="Times New Roman" w:hAnsi="Arial" w:cs="Arial"/>
                      <w:b/>
                      <w:bCs/>
                      <w:sz w:val="15"/>
                      <w:szCs w:val="15"/>
                      <w:vertAlign w:val="superscript"/>
                    </w:rPr>
                    <w:t>6,7</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BE69C4C"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59070A0A"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100</w:t>
                  </w:r>
                </w:p>
              </w:tc>
            </w:tr>
            <w:tr w:rsidR="00BA183D" w:rsidRPr="00BA183D" w14:paraId="2393EDE3" w14:textId="77777777">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4146D59"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32</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3EB3BEF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Ukupni ugljovodonici</w:t>
                  </w:r>
                  <w:r w:rsidRPr="00BA183D">
                    <w:rPr>
                      <w:rFonts w:ascii="Arial" w:eastAsia="Times New Roman" w:hAnsi="Arial" w:cs="Arial"/>
                      <w:b/>
                      <w:bCs/>
                      <w:sz w:val="15"/>
                      <w:szCs w:val="15"/>
                      <w:vertAlign w:val="superscript"/>
                    </w:rPr>
                    <w:t>6,7</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10B2803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50</w:t>
                  </w:r>
                </w:p>
              </w:tc>
              <w:tc>
                <w:tcPr>
                  <w:tcW w:w="0" w:type="auto"/>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2AEEBB4B"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w:t>
                  </w:r>
                </w:p>
              </w:tc>
            </w:tr>
            <w:tr w:rsidR="00BA183D" w:rsidRPr="00BA183D" w14:paraId="631DF776" w14:textId="77777777">
              <w:tc>
                <w:tcPr>
                  <w:tcW w:w="0" w:type="auto"/>
                  <w:gridSpan w:val="4"/>
                  <w:tcBorders>
                    <w:top w:val="single" w:sz="6" w:space="0" w:color="E2E2E2"/>
                    <w:left w:val="single" w:sz="6" w:space="0" w:color="E2E2E2"/>
                    <w:bottom w:val="single" w:sz="6" w:space="0" w:color="E2E2E2"/>
                    <w:right w:val="single" w:sz="6" w:space="0" w:color="E2E2E2"/>
                  </w:tcBorders>
                  <w:tcMar>
                    <w:top w:w="75" w:type="dxa"/>
                    <w:left w:w="75" w:type="dxa"/>
                    <w:bottom w:w="75" w:type="dxa"/>
                    <w:right w:w="75" w:type="dxa"/>
                  </w:tcMar>
                  <w:vAlign w:val="center"/>
                  <w:hideMark/>
                </w:tcPr>
                <w:p w14:paraId="7D19D56F" w14:textId="77777777" w:rsidR="00BA183D" w:rsidRPr="00BA183D" w:rsidRDefault="00BA183D" w:rsidP="00BA183D">
                  <w:pPr>
                    <w:spacing w:after="0" w:line="240" w:lineRule="auto"/>
                    <w:rPr>
                      <w:rFonts w:ascii="Arial" w:eastAsia="Times New Roman" w:hAnsi="Arial" w:cs="Arial"/>
                      <w:sz w:val="15"/>
                      <w:szCs w:val="15"/>
                    </w:rPr>
                  </w:pPr>
                  <w:r w:rsidRPr="00BA183D">
                    <w:rPr>
                      <w:rFonts w:ascii="Arial" w:eastAsia="Times New Roman" w:hAnsi="Arial" w:cs="Arial"/>
                      <w:sz w:val="15"/>
                      <w:szCs w:val="15"/>
                    </w:rPr>
                    <w:t>Napomena:</w:t>
                  </w:r>
                  <w:r w:rsidRPr="00BA183D">
                    <w:rPr>
                      <w:rFonts w:ascii="Arial" w:eastAsia="Times New Roman" w:hAnsi="Arial" w:cs="Arial"/>
                      <w:sz w:val="15"/>
                      <w:szCs w:val="15"/>
                    </w:rPr>
                    <w:br/>
                  </w:r>
                  <w:r w:rsidRPr="00BA183D">
                    <w:rPr>
                      <w:rFonts w:ascii="Arial" w:eastAsia="Times New Roman" w:hAnsi="Arial" w:cs="Arial"/>
                      <w:i/>
                      <w:iCs/>
                      <w:sz w:val="15"/>
                      <w:szCs w:val="15"/>
                    </w:rPr>
                    <w:t>dm - suva masa</w:t>
                  </w:r>
                  <w:r w:rsidRPr="00BA183D">
                    <w:rPr>
                      <w:rFonts w:ascii="Arial" w:eastAsia="Times New Roman" w:hAnsi="Arial" w:cs="Arial"/>
                      <w:i/>
                      <w:iCs/>
                      <w:sz w:val="15"/>
                      <w:szCs w:val="15"/>
                    </w:rPr>
                    <w:br/>
                    <w:t>PAH je definisan kao suma 6 jedinjenja: flouranthene (C16H10), benzo[k]fluoranthene (C20H12), benzo[a]pyrene (C20H12),</w:t>
                  </w:r>
                  <w:r w:rsidRPr="00BA183D">
                    <w:rPr>
                      <w:rFonts w:ascii="Arial" w:eastAsia="Times New Roman" w:hAnsi="Arial" w:cs="Arial"/>
                      <w:i/>
                      <w:iCs/>
                      <w:sz w:val="15"/>
                      <w:szCs w:val="15"/>
                    </w:rPr>
                    <w:br/>
                    <w:t>benzo[g,h,I]perylene (C20H12), benzo[b]fluoranthene (C20H12), indeno[1,2,3-c,d]pyrene (C20H12).</w:t>
                  </w:r>
                  <w:r w:rsidRPr="00BA183D">
                    <w:rPr>
                      <w:rFonts w:ascii="Arial" w:eastAsia="Times New Roman" w:hAnsi="Arial" w:cs="Arial"/>
                      <w:i/>
                      <w:iCs/>
                      <w:sz w:val="15"/>
                      <w:szCs w:val="15"/>
                    </w:rPr>
                    <w:br/>
                  </w:r>
                  <w:r w:rsidRPr="00BA183D">
                    <w:rPr>
                      <w:rFonts w:ascii="Arial" w:eastAsia="Times New Roman" w:hAnsi="Arial" w:cs="Arial"/>
                      <w:b/>
                      <w:bCs/>
                      <w:i/>
                      <w:iCs/>
                      <w:sz w:val="15"/>
                      <w:szCs w:val="15"/>
                      <w:vertAlign w:val="superscript"/>
                    </w:rPr>
                    <w:t>6</w:t>
                  </w:r>
                  <w:r w:rsidRPr="00BA183D">
                    <w:rPr>
                      <w:rFonts w:ascii="Arial" w:eastAsia="Times New Roman" w:hAnsi="Arial" w:cs="Arial"/>
                      <w:i/>
                      <w:iCs/>
                      <w:sz w:val="15"/>
                      <w:szCs w:val="15"/>
                    </w:rPr>
                    <w:t> Za otpade: uljem kontaminirano zemljište; ostalo kontaminirano zemljište; otpadni mulj od bušenja i otpad koji sadrži nerafinisano ulje; otpadno nerafinisano ulje koje sadrži mulj; otpadna zemlja, otpadna iskopana zemlja i otpad od rušenja koji sadrže nerafinisano ulje, primenjuje se vrednost granične koncentracije od 50 mg/kg dm</w:t>
                  </w:r>
                  <w:r w:rsidRPr="00BA183D">
                    <w:rPr>
                      <w:rFonts w:ascii="Arial" w:eastAsia="Times New Roman" w:hAnsi="Arial" w:cs="Arial"/>
                      <w:i/>
                      <w:iCs/>
                      <w:sz w:val="15"/>
                      <w:szCs w:val="15"/>
                    </w:rPr>
                    <w:br/>
                  </w:r>
                  <w:r w:rsidRPr="00BA183D">
                    <w:rPr>
                      <w:rFonts w:ascii="Arial" w:eastAsia="Times New Roman" w:hAnsi="Arial" w:cs="Arial"/>
                      <w:b/>
                      <w:bCs/>
                      <w:i/>
                      <w:iCs/>
                      <w:sz w:val="15"/>
                      <w:szCs w:val="15"/>
                      <w:vertAlign w:val="superscript"/>
                    </w:rPr>
                    <w:t>7</w:t>
                  </w:r>
                  <w:r w:rsidRPr="00BA183D">
                    <w:rPr>
                      <w:rFonts w:ascii="Arial" w:eastAsia="Times New Roman" w:hAnsi="Arial" w:cs="Arial"/>
                      <w:i/>
                      <w:iCs/>
                      <w:sz w:val="15"/>
                      <w:szCs w:val="15"/>
                    </w:rPr>
                    <w:t> Procedna tečnost treba da se centrifugira, a ne da se filtrira. Procedna tečnost je definisana tehničkim standardom. EN 12457-2:2002</w:t>
                  </w:r>
                </w:p>
              </w:tc>
            </w:tr>
          </w:tbl>
          <w:p w14:paraId="0FAB58B0" w14:textId="77777777" w:rsidR="00BA183D" w:rsidRPr="00BA183D" w:rsidRDefault="00BA183D" w:rsidP="00BA183D">
            <w:pPr>
              <w:spacing w:after="0" w:line="240" w:lineRule="auto"/>
              <w:rPr>
                <w:rFonts w:ascii="Arial" w:eastAsia="Times New Roman" w:hAnsi="Arial" w:cs="Arial"/>
                <w:color w:val="333333"/>
                <w:sz w:val="19"/>
                <w:szCs w:val="19"/>
              </w:rPr>
            </w:pPr>
          </w:p>
        </w:tc>
      </w:tr>
    </w:tbl>
    <w:p w14:paraId="3E58286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Napomena:</w:t>
      </w:r>
      <w:r w:rsidRPr="00BA183D">
        <w:rPr>
          <w:rFonts w:ascii="Arial" w:eastAsia="Times New Roman" w:hAnsi="Arial" w:cs="Arial"/>
          <w:i/>
          <w:iCs/>
          <w:color w:val="333333"/>
          <w:sz w:val="19"/>
          <w:szCs w:val="19"/>
        </w:rPr>
        <w:t> Od graničnih vrednosti koncentracije opasnih komponenti u otpadu se može odstupiti uzimajući u obzir procenu rizika od upravljanja otpadom na zdravlje ljudi i životnu sredinu. Pored datih parametara mogu se ispitivati i druge parametre koje je moguće naći u otpadu ili procednoj tečnosti, a koji mogu biti zagađujuće materije značajne sa aspekta procene rizika u odnosu na životnu sredinu i na zdravlje ljudi.</w:t>
      </w:r>
    </w:p>
    <w:p w14:paraId="5711AEE9"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5C6FF7C9"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29" w:name="str_16"/>
      <w:bookmarkEnd w:id="29"/>
      <w:r w:rsidRPr="00BA183D">
        <w:rPr>
          <w:rFonts w:ascii="Arial" w:eastAsia="Times New Roman" w:hAnsi="Arial" w:cs="Arial"/>
          <w:b/>
          <w:bCs/>
          <w:color w:val="333333"/>
          <w:sz w:val="30"/>
          <w:szCs w:val="30"/>
        </w:rPr>
        <w:t>Prilog 8.</w:t>
      </w:r>
    </w:p>
    <w:p w14:paraId="4E81BD60"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624AE02B"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0" w:name="str_17"/>
      <w:bookmarkEnd w:id="30"/>
      <w:r w:rsidRPr="00BA183D">
        <w:rPr>
          <w:rFonts w:ascii="Arial" w:eastAsia="Times New Roman" w:hAnsi="Arial" w:cs="Arial"/>
          <w:b/>
          <w:bCs/>
          <w:color w:val="333333"/>
          <w:sz w:val="30"/>
          <w:szCs w:val="30"/>
        </w:rPr>
        <w:t>LISTA PARAMETARA ZA ODREĐIVANJE FIZIČKO-HEMIJSKIH OSOBINA OPASNOG OTPADA NAMENJENOG ZA FIZIČKO-HEMIJSKI TRETMAN</w:t>
      </w:r>
    </w:p>
    <w:p w14:paraId="6D86B8B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opasnom otpadu namenjenom za fizičko-hemijski tretman ispituje se posebno:</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9"/>
        <w:gridCol w:w="8322"/>
        <w:gridCol w:w="6583"/>
      </w:tblGrid>
      <w:tr w:rsidR="00BA183D" w:rsidRPr="00BA183D" w14:paraId="777E163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6968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Red. br.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E0813F"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U otpadu koji sadrži pretežno organske supstance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CB18AA"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U otpadu koji sadrži pretežno neorganske supstance</w:t>
            </w:r>
          </w:p>
        </w:tc>
      </w:tr>
      <w:tr w:rsidR="00BA183D" w:rsidRPr="00BA183D" w14:paraId="29BDCC0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27EBE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91597B"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Za otpad koji sadrži pretežno organske supstance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227A62"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Za otpad koji sadrži pretežno neorganske supstance</w:t>
            </w:r>
          </w:p>
        </w:tc>
      </w:tr>
      <w:tr w:rsidR="00BA183D" w:rsidRPr="00BA183D" w14:paraId="00D47EE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482A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8E10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Senzorska svojstva (miris, boja, konzistencija, fizička forma)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0D43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Senzorska svojstva (miris, boja, konzistencija, fizička forma)</w:t>
            </w:r>
          </w:p>
        </w:tc>
      </w:tr>
      <w:tr w:rsidR="00BA183D" w:rsidRPr="00BA183D" w14:paraId="122F4AC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148B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4140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pH vrednost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51838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pH vrednost</w:t>
            </w:r>
          </w:p>
        </w:tc>
      </w:tr>
      <w:tr w:rsidR="00BA183D" w:rsidRPr="00BA183D" w14:paraId="366541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54766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4E49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ukupnih ugljovodonika (ulja)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54203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Elektroprovodljivost</w:t>
            </w:r>
          </w:p>
        </w:tc>
      </w:tr>
      <w:tr w:rsidR="00BA183D" w:rsidRPr="00BA183D" w14:paraId="15229E9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A156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7FB7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vode, odnosno vlage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B07F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ukupnih ugljovodonika (ulja)</w:t>
            </w:r>
          </w:p>
        </w:tc>
      </w:tr>
      <w:tr w:rsidR="00BA183D" w:rsidRPr="00BA183D" w14:paraId="4137D0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2A70D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373F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policikličnih aromatičnih ugljovodonika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88D3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vode, odnosno vlage</w:t>
            </w:r>
          </w:p>
        </w:tc>
      </w:tr>
      <w:tr w:rsidR="00BA183D" w:rsidRPr="00BA183D" w14:paraId="55C64E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3BBE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F4CE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fenola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A9CA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nitrita</w:t>
            </w:r>
          </w:p>
        </w:tc>
      </w:tr>
      <w:tr w:rsidR="00BA183D" w:rsidRPr="00BA183D" w14:paraId="55BEB0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C6D4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CDE6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ukupnih halogena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1939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lako oslobodivih cijanida pri pH≥7</w:t>
            </w:r>
          </w:p>
        </w:tc>
      </w:tr>
      <w:tr w:rsidR="00BA183D" w:rsidRPr="00BA183D" w14:paraId="06E667F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9713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D4CC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polihlorovanih bifenila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C2AF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hroma (VI)</w:t>
            </w:r>
          </w:p>
        </w:tc>
      </w:tr>
      <w:tr w:rsidR="00BA183D" w:rsidRPr="00BA183D" w14:paraId="1BC9E05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2FF7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3D8C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lako oslobodivih cijanida pri pH≥7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42FB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teških metala: Hrom Cr, Kadmijum Cd, Nikl Ni, Živa Hg, Olovo Pb</w:t>
            </w:r>
          </w:p>
        </w:tc>
      </w:tr>
      <w:tr w:rsidR="00BA183D" w:rsidRPr="00BA183D" w14:paraId="6A4FC8A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AF613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3224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Sadržaj teških metala: Hrom Cr, Kadmijum Cd, Nikl Ni, Živa Hg, 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AFE7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8599C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D265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9717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Napomena: </w:t>
            </w:r>
            <w:r w:rsidRPr="00BA183D">
              <w:rPr>
                <w:rFonts w:ascii="Arial" w:eastAsia="Times New Roman" w:hAnsi="Arial" w:cs="Arial"/>
                <w:i/>
                <w:iCs/>
                <w:color w:val="333333"/>
                <w:sz w:val="17"/>
                <w:szCs w:val="17"/>
              </w:rPr>
              <w:t>Operater koji upravlja postrojenjem za fizičko - hemijski tretman opasnog otpada može zahtevati dodatna ispitivanja otpada, kao što su sadržaj nitrita, saponifikacioni broj, EOX - halogena organska jedinjenja koja se mogu ekstrahovati, kao Cl i drugo.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5A2C1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Napomena: </w:t>
            </w:r>
            <w:r w:rsidRPr="00BA183D">
              <w:rPr>
                <w:rFonts w:ascii="Arial" w:eastAsia="Times New Roman" w:hAnsi="Arial" w:cs="Arial"/>
                <w:i/>
                <w:iCs/>
                <w:color w:val="333333"/>
                <w:sz w:val="17"/>
                <w:szCs w:val="17"/>
              </w:rPr>
              <w:t>Operater koji upravlja postrojenjem za fizičko - hemijski tretman opasnog otpada može zahtevati dodatna ispitivanja otpada, kao što su sadržaj ukupnih halogena, sadržaj fosfata, i drugo.</w:t>
            </w:r>
          </w:p>
        </w:tc>
      </w:tr>
    </w:tbl>
    <w:p w14:paraId="70E55F8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Minimalni kriterijumi za odlaganje granulisanog otpada ili monolitnog otpada</w:t>
      </w:r>
    </w:p>
    <w:p w14:paraId="2A8F73F3" w14:textId="77777777" w:rsidR="00BA183D" w:rsidRPr="00BA183D" w:rsidRDefault="00BA183D" w:rsidP="00BA183D">
      <w:pPr>
        <w:shd w:val="clear" w:color="auto" w:fill="FFFFFF"/>
        <w:spacing w:after="150" w:line="240" w:lineRule="auto"/>
        <w:jc w:val="center"/>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1. Odlaganje na deponiju opasnog otpada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09"/>
        <w:gridCol w:w="10895"/>
      </w:tblGrid>
      <w:tr w:rsidR="00BA183D" w:rsidRPr="00BA183D" w14:paraId="2F68E6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5FEEF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lastRenderedPageBreak/>
              <w:t>Parametar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5E8032"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granulisanom otpadu</w:t>
            </w:r>
          </w:p>
        </w:tc>
      </w:tr>
      <w:tr w:rsidR="00BA183D" w:rsidRPr="00BA183D" w14:paraId="40A202F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6116F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Gubitak žarenjem (LOI)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BA217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46CF8E4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5844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organski ugljenik (TOC)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395DC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r>
      <w:tr w:rsidR="00BA183D" w:rsidRPr="00BA183D" w14:paraId="42EC596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933F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Kapacitet neutralizacije kiseline (ANC)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FA99D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23274C7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2E49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C42E0D"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procednoj tečnosti u mg/kg dm*</w:t>
            </w:r>
            <w:r w:rsidRPr="00BA183D">
              <w:rPr>
                <w:rFonts w:ascii="Arial" w:eastAsia="Times New Roman" w:hAnsi="Arial" w:cs="Arial"/>
                <w:b/>
                <w:bCs/>
                <w:color w:val="333333"/>
                <w:sz w:val="17"/>
                <w:szCs w:val="17"/>
              </w:rPr>
              <w:br/>
              <w:t>(L/S= 10 l/kg)**</w:t>
            </w:r>
          </w:p>
        </w:tc>
      </w:tr>
      <w:tr w:rsidR="00BA183D" w:rsidRPr="00BA183D" w14:paraId="1A700F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AD4B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3F461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6BE131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1868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5CA2E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r>
      <w:tr w:rsidR="00BA183D" w:rsidRPr="00BA183D" w14:paraId="22B037B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2C83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AC792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7F9FA54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5729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E3A78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300</w:t>
            </w:r>
          </w:p>
        </w:tc>
      </w:tr>
      <w:tr w:rsidR="00BA183D" w:rsidRPr="00BA183D" w14:paraId="7A8621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95C6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FA7C7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r>
      <w:tr w:rsidR="00BA183D" w:rsidRPr="00BA183D" w14:paraId="5FE1B86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C5A22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EAFC6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0BD357D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6C68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Molibden, Mo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EF77C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w:t>
            </w:r>
          </w:p>
        </w:tc>
      </w:tr>
      <w:tr w:rsidR="00BA183D" w:rsidRPr="00BA183D" w14:paraId="4F3B80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DD12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1C3C2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w:t>
            </w:r>
          </w:p>
        </w:tc>
      </w:tr>
      <w:tr w:rsidR="00BA183D" w:rsidRPr="00BA183D" w14:paraId="75CA22D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B2FA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3DFAC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r>
      <w:tr w:rsidR="00BA183D" w:rsidRPr="00BA183D" w14:paraId="329CAB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A88D8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Se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4AE0B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r>
      <w:tr w:rsidR="00BA183D" w:rsidRPr="00BA183D" w14:paraId="1691913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64472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ukupni,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0B1E2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70</w:t>
            </w:r>
          </w:p>
        </w:tc>
      </w:tr>
      <w:tr w:rsidR="00BA183D" w:rsidRPr="00BA183D" w14:paraId="78E1C60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7CE84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E720C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60A5B5D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7753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Ostatak isparavanja na 105°C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D5297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100000</w:t>
            </w:r>
          </w:p>
        </w:tc>
      </w:tr>
      <w:tr w:rsidR="00BA183D" w:rsidRPr="00BA183D" w14:paraId="01A7B00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3CF41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Rastvorni organski ugljenik (DOC)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6DA03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w:t>
            </w:r>
          </w:p>
        </w:tc>
      </w:tr>
      <w:tr w:rsidR="00BA183D" w:rsidRPr="00BA183D" w14:paraId="4C00BEC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19AF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Sulfati (SO</w:t>
            </w:r>
            <w:r w:rsidRPr="00BA183D">
              <w:rPr>
                <w:rFonts w:ascii="Arial" w:eastAsia="Times New Roman" w:hAnsi="Arial" w:cs="Arial"/>
                <w:color w:val="333333"/>
                <w:sz w:val="15"/>
                <w:szCs w:val="15"/>
                <w:vertAlign w:val="subscript"/>
              </w:rPr>
              <w:t>4</w:t>
            </w:r>
            <w:r w:rsidRPr="00BA183D">
              <w:rPr>
                <w:rFonts w:ascii="Arial" w:eastAsia="Times New Roman" w:hAnsi="Arial" w:cs="Arial"/>
                <w:color w:val="333333"/>
                <w:sz w:val="15"/>
                <w:szCs w:val="15"/>
                <w:vertAlign w:val="superscript"/>
              </w:rPr>
              <w:t>2-</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66E8E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50000</w:t>
            </w:r>
          </w:p>
        </w:tc>
      </w:tr>
      <w:tr w:rsidR="00BA183D" w:rsidRPr="00BA183D" w14:paraId="66188AE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A432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Fluoridi (F</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38C63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r>
      <w:tr w:rsidR="00BA183D" w:rsidRPr="00BA183D" w14:paraId="646A9C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96EF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Hloridi (Cl</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5DCC1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25000</w:t>
            </w:r>
          </w:p>
        </w:tc>
      </w:tr>
      <w:tr w:rsidR="00BA183D" w:rsidRPr="00BA183D" w14:paraId="5A2A3C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F5D7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6BF1DB"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procednoj tečnosti u mg/m</w:t>
            </w:r>
            <w:r w:rsidRPr="00BA183D">
              <w:rPr>
                <w:rFonts w:ascii="Arial" w:eastAsia="Times New Roman" w:hAnsi="Arial" w:cs="Arial"/>
                <w:b/>
                <w:bCs/>
                <w:color w:val="333333"/>
                <w:sz w:val="15"/>
                <w:szCs w:val="15"/>
                <w:vertAlign w:val="superscript"/>
              </w:rPr>
              <w:t>2</w:t>
            </w:r>
            <w:r w:rsidRPr="00BA183D">
              <w:rPr>
                <w:rFonts w:ascii="Arial" w:eastAsia="Times New Roman" w:hAnsi="Arial" w:cs="Arial"/>
                <w:b/>
                <w:bCs/>
                <w:color w:val="333333"/>
                <w:sz w:val="17"/>
                <w:szCs w:val="17"/>
              </w:rPr>
              <w:t>kg dm (monolitni otpad)***</w:t>
            </w:r>
          </w:p>
        </w:tc>
      </w:tr>
      <w:tr w:rsidR="00BA183D" w:rsidRPr="00BA183D" w14:paraId="0B3AF0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5DAB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92790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r>
      <w:tr w:rsidR="00BA183D" w:rsidRPr="00BA183D" w14:paraId="5323F2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2AD1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C3306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r>
      <w:tr w:rsidR="00BA183D" w:rsidRPr="00BA183D" w14:paraId="4577902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1CC1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3CC5A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60</w:t>
            </w:r>
          </w:p>
        </w:tc>
      </w:tr>
      <w:tr w:rsidR="00BA183D" w:rsidRPr="00BA183D" w14:paraId="6D42261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E205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E6D33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150</w:t>
            </w:r>
          </w:p>
        </w:tc>
      </w:tr>
      <w:tr w:rsidR="00BA183D" w:rsidRPr="00BA183D" w14:paraId="23B106E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BB5DD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0B470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0.4</w:t>
            </w:r>
          </w:p>
        </w:tc>
      </w:tr>
      <w:tr w:rsidR="00BA183D" w:rsidRPr="00BA183D" w14:paraId="121CB9E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619A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79221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0B9A6B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1375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Molibden, Mo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9858F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r>
      <w:tr w:rsidR="00BA183D" w:rsidRPr="00BA183D" w14:paraId="555FCC2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0C919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39A44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w:t>
            </w:r>
          </w:p>
        </w:tc>
      </w:tr>
      <w:tr w:rsidR="00BA183D" w:rsidRPr="00BA183D" w14:paraId="4176301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289D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2BA56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r>
      <w:tr w:rsidR="00BA183D" w:rsidRPr="00BA183D" w14:paraId="1470D85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1FFF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Se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9327F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2770B3D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276D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ukupni,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B3AFE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r>
      <w:tr w:rsidR="00BA183D" w:rsidRPr="00BA183D" w14:paraId="2D7A1B0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B142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47CC6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5F3DD1C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6BEC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Rastvorni organski ugljenik (DOC)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6C427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54E2826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A67C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Sulfati (SO</w:t>
            </w:r>
            <w:r w:rsidRPr="00BA183D">
              <w:rPr>
                <w:rFonts w:ascii="Arial" w:eastAsia="Times New Roman" w:hAnsi="Arial" w:cs="Arial"/>
                <w:color w:val="333333"/>
                <w:sz w:val="15"/>
                <w:szCs w:val="15"/>
                <w:vertAlign w:val="subscript"/>
              </w:rPr>
              <w:t>4</w:t>
            </w:r>
            <w:r w:rsidRPr="00BA183D">
              <w:rPr>
                <w:rFonts w:ascii="Arial" w:eastAsia="Times New Roman" w:hAnsi="Arial" w:cs="Arial"/>
                <w:color w:val="333333"/>
                <w:sz w:val="15"/>
                <w:szCs w:val="15"/>
                <w:vertAlign w:val="superscript"/>
              </w:rPr>
              <w:t>2-</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0D362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20000</w:t>
            </w:r>
          </w:p>
        </w:tc>
      </w:tr>
      <w:tr w:rsidR="00BA183D" w:rsidRPr="00BA183D" w14:paraId="44C9AF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B1914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Fluoridi (F</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1ED4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09A5D09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54F1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Hloridi (Cl</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CD579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20000</w:t>
            </w:r>
          </w:p>
        </w:tc>
      </w:tr>
      <w:tr w:rsidR="00BA183D" w:rsidRPr="00BA183D" w14:paraId="203BDD2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40D6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74A072"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Dodatne vrednosti koncentracije u monolitnom otpadu</w:t>
            </w:r>
          </w:p>
        </w:tc>
      </w:tr>
      <w:tr w:rsidR="00BA183D" w:rsidRPr="00BA183D" w14:paraId="6369B83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9EF8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pH</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BBCB0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1FE6982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CD17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Kapacitet neutralizacije kiseline (ANC)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1DD7A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2752B2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67E7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Elektroprovodljivost, µS/cm na 20°C/m</w:t>
            </w:r>
            <w:r w:rsidRPr="00BA183D">
              <w:rPr>
                <w:rFonts w:ascii="Arial" w:eastAsia="Times New Roman" w:hAnsi="Arial" w:cs="Arial"/>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2764C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bl>
    <w:p w14:paraId="2A89B6BF"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
        <w:gridCol w:w="15305"/>
      </w:tblGrid>
      <w:tr w:rsidR="00BA183D" w:rsidRPr="00BA183D" w14:paraId="0262FD3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0348D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B302E09"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dm - suva masa</w:t>
            </w:r>
          </w:p>
        </w:tc>
      </w:tr>
      <w:tr w:rsidR="00BA183D" w:rsidRPr="00BA183D" w14:paraId="31478B64"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9814A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75CE19A"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Odnosi se na granulisani ili lomljeni monolitni otpad. Testovi izluživanja se vrše prema sledećim standardima:</w:t>
            </w:r>
            <w:r w:rsidRPr="00BA183D">
              <w:rPr>
                <w:rFonts w:ascii="Arial" w:eastAsia="Times New Roman" w:hAnsi="Arial" w:cs="Arial"/>
                <w:i/>
                <w:iCs/>
                <w:color w:val="333333"/>
                <w:sz w:val="17"/>
                <w:szCs w:val="17"/>
              </w:rPr>
              <w:br/>
              <w:t>EN 12457-2:2002 Characterization of waste-Leaching - Compliance test for leaching of granular waste materials and sludges - Part 2: One stage batch test at a liquids to solid ratio of 10 l/kg for materials with particle size below 4 mm (without or with size reduction),</w:t>
            </w:r>
            <w:r w:rsidRPr="00BA183D">
              <w:rPr>
                <w:rFonts w:ascii="Arial" w:eastAsia="Times New Roman" w:hAnsi="Arial" w:cs="Arial"/>
                <w:i/>
                <w:iCs/>
                <w:color w:val="333333"/>
                <w:sz w:val="17"/>
                <w:szCs w:val="17"/>
              </w:rPr>
              <w:br/>
              <w:t>EN 12457-4:2002 Characterization of waste-Leaching - Compliance test for leaching of granular waste materials and sludges - Part 4: One stage batch test at a liqiud to solid ratio of 10 l/kg for materials with particle size below 10 mm (without or with size reduction).</w:t>
            </w:r>
          </w:p>
        </w:tc>
      </w:tr>
      <w:tr w:rsidR="00BA183D" w:rsidRPr="00BA183D" w14:paraId="13C4549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BB48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BE7B981"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Testovi izluživanja za monolitni otpad se vrše prema standardu NEN 7345 Leaching Characteristics of Soil and Stony Building and Waste Materials - Leaching Tests - Determination of the Leaching of Inorganic Components from Building and Monolithic Waste Materials with the Diffusion Test. Granične vrednosti koncentracije su date u odnosu na test od 64 dana, ali je moguće koristiti kraći test u prva četiri koraka, pri čemu su granične vrednosti koncentracije četvrtina od vrednosti koncentracija za pojedine parametre, datih u tabeli.</w:t>
            </w:r>
            <w:r w:rsidRPr="00BA183D">
              <w:rPr>
                <w:rFonts w:ascii="Arial" w:eastAsia="Times New Roman" w:hAnsi="Arial" w:cs="Arial"/>
                <w:i/>
                <w:iCs/>
                <w:color w:val="333333"/>
                <w:sz w:val="17"/>
                <w:szCs w:val="17"/>
              </w:rPr>
              <w:br/>
              <w:t>Pored parametara datih u tabeli moguće je ispitivati i druge parametre koji se mogu naći u otpadu kao što su zagađujuće materije, a koji su značajni sa aspekta procene rizika uključujući hidrogeološki aspekt.</w:t>
            </w:r>
          </w:p>
        </w:tc>
      </w:tr>
    </w:tbl>
    <w:p w14:paraId="6DED1C2F" w14:textId="77777777" w:rsidR="00BA183D" w:rsidRPr="00BA183D" w:rsidRDefault="00BA183D" w:rsidP="00BA183D">
      <w:pPr>
        <w:shd w:val="clear" w:color="auto" w:fill="FFFFFF"/>
        <w:spacing w:after="150" w:line="240" w:lineRule="auto"/>
        <w:jc w:val="center"/>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2. Odlaganje nereaktivnog opasnog otpada</w:t>
      </w:r>
      <w:r w:rsidRPr="00BA183D">
        <w:rPr>
          <w:rFonts w:ascii="Arial" w:eastAsia="Times New Roman" w:hAnsi="Arial" w:cs="Arial"/>
          <w:b/>
          <w:bCs/>
          <w:color w:val="333333"/>
          <w:sz w:val="15"/>
          <w:szCs w:val="15"/>
          <w:vertAlign w:val="superscript"/>
        </w:rPr>
        <w:t>a</w:t>
      </w:r>
      <w:r w:rsidRPr="00BA183D">
        <w:rPr>
          <w:rFonts w:ascii="Arial" w:eastAsia="Times New Roman" w:hAnsi="Arial" w:cs="Arial"/>
          <w:b/>
          <w:bCs/>
          <w:color w:val="333333"/>
          <w:sz w:val="19"/>
          <w:szCs w:val="19"/>
        </w:rPr>
        <w:t> na deponije neopasnog otpada u kasete koje se ne koriste za odlaganje biodegradabilnog otpada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09"/>
        <w:gridCol w:w="10895"/>
      </w:tblGrid>
      <w:tr w:rsidR="00BA183D" w:rsidRPr="00BA183D" w14:paraId="3D600F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5F2B4A"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Parametar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0C853C"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granularnom otpadu</w:t>
            </w:r>
          </w:p>
        </w:tc>
      </w:tr>
      <w:tr w:rsidR="00BA183D" w:rsidRPr="00BA183D" w14:paraId="0E134C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5211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organski ugljenik (TOC)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73B5D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1E3F7D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5A486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pH</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974BB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Minimum 6</w:t>
            </w:r>
          </w:p>
        </w:tc>
      </w:tr>
      <w:tr w:rsidR="00BA183D" w:rsidRPr="00BA183D" w14:paraId="2CFA2BD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894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Kapacitet neutralizacije kiseline (ANC)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15877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597C4D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714B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70DA87"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procednoj tečnosti u mg/kg dm*</w:t>
            </w:r>
            <w:r w:rsidRPr="00BA183D">
              <w:rPr>
                <w:rFonts w:ascii="Arial" w:eastAsia="Times New Roman" w:hAnsi="Arial" w:cs="Arial"/>
                <w:b/>
                <w:bCs/>
                <w:color w:val="333333"/>
                <w:sz w:val="17"/>
                <w:szCs w:val="17"/>
              </w:rPr>
              <w:br/>
              <w:t>(L/S= 10 l/kg)**</w:t>
            </w:r>
          </w:p>
        </w:tc>
      </w:tr>
      <w:tr w:rsidR="00BA183D" w:rsidRPr="00BA183D" w14:paraId="42FF2ED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A6B30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2F633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0.7</w:t>
            </w:r>
          </w:p>
        </w:tc>
      </w:tr>
      <w:tr w:rsidR="00BA183D" w:rsidRPr="00BA183D" w14:paraId="35B1E12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B4EE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3B3D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r>
      <w:tr w:rsidR="00BA183D" w:rsidRPr="00BA183D" w14:paraId="54CEE4C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16CC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B2A0C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r>
      <w:tr w:rsidR="00BA183D" w:rsidRPr="00BA183D" w14:paraId="22CADAF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2BBB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C4039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4D358A6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3F6C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3FE4B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r>
      <w:tr w:rsidR="00BA183D" w:rsidRPr="00BA183D" w14:paraId="66BBF9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0AA5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8B294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1962518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66AD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Molibden, Mo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267BA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1148F9D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DF0AD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B0375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3BBC82B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A4E3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CABCD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7E5D29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EE85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Se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7D0CB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51E4301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0F45E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ukupni,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FAC1A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26990BC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157E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AC85E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r>
      <w:tr w:rsidR="00BA183D" w:rsidRPr="00BA183D" w14:paraId="4E1D980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6612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Ostatak isparavanja na 105°C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D936F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60000</w:t>
            </w:r>
          </w:p>
        </w:tc>
      </w:tr>
      <w:tr w:rsidR="00BA183D" w:rsidRPr="00BA183D" w14:paraId="3E523DA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5D8A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Rastvorni organski ugljenik (DOC)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96268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800</w:t>
            </w:r>
          </w:p>
        </w:tc>
      </w:tr>
      <w:tr w:rsidR="00BA183D" w:rsidRPr="00BA183D" w14:paraId="65288E7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13F3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Sulfati (SO</w:t>
            </w:r>
            <w:r w:rsidRPr="00BA183D">
              <w:rPr>
                <w:rFonts w:ascii="Arial" w:eastAsia="Times New Roman" w:hAnsi="Arial" w:cs="Arial"/>
                <w:color w:val="333333"/>
                <w:sz w:val="15"/>
                <w:szCs w:val="15"/>
                <w:vertAlign w:val="subscript"/>
              </w:rPr>
              <w:t>4</w:t>
            </w:r>
            <w:r w:rsidRPr="00BA183D">
              <w:rPr>
                <w:rFonts w:ascii="Arial" w:eastAsia="Times New Roman" w:hAnsi="Arial" w:cs="Arial"/>
                <w:color w:val="333333"/>
                <w:sz w:val="15"/>
                <w:szCs w:val="15"/>
                <w:vertAlign w:val="superscript"/>
              </w:rPr>
              <w:t>2-</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6AB82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20000</w:t>
            </w:r>
          </w:p>
        </w:tc>
      </w:tr>
      <w:tr w:rsidR="00BA183D" w:rsidRPr="00BA183D" w14:paraId="539B7E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EDFE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Fluoridi (F</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572E6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150</w:t>
            </w:r>
          </w:p>
        </w:tc>
      </w:tr>
      <w:tr w:rsidR="00BA183D" w:rsidRPr="00BA183D" w14:paraId="2D9C3B5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4F16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Hloridi (Cl</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30A7A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15000</w:t>
            </w:r>
          </w:p>
        </w:tc>
      </w:tr>
      <w:tr w:rsidR="00BA183D" w:rsidRPr="00BA183D" w14:paraId="52684C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9D16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6C78EF"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procednoj tečnosti u mg/m</w:t>
            </w:r>
            <w:r w:rsidRPr="00BA183D">
              <w:rPr>
                <w:rFonts w:ascii="Arial" w:eastAsia="Times New Roman" w:hAnsi="Arial" w:cs="Arial"/>
                <w:b/>
                <w:bCs/>
                <w:color w:val="333333"/>
                <w:sz w:val="15"/>
                <w:szCs w:val="15"/>
                <w:vertAlign w:val="superscript"/>
              </w:rPr>
              <w:t>2</w:t>
            </w:r>
            <w:r w:rsidRPr="00BA183D">
              <w:rPr>
                <w:rFonts w:ascii="Arial" w:eastAsia="Times New Roman" w:hAnsi="Arial" w:cs="Arial"/>
                <w:b/>
                <w:bCs/>
                <w:color w:val="333333"/>
                <w:sz w:val="17"/>
                <w:szCs w:val="17"/>
              </w:rPr>
              <w:t>kg dm (monolitni otpad)***</w:t>
            </w:r>
          </w:p>
        </w:tc>
      </w:tr>
      <w:tr w:rsidR="00BA183D" w:rsidRPr="00BA183D" w14:paraId="4FD1F6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3F55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B2AE3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0.3</w:t>
            </w:r>
          </w:p>
        </w:tc>
      </w:tr>
      <w:tr w:rsidR="00BA183D" w:rsidRPr="00BA183D" w14:paraId="2895844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E899C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5F643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1.3</w:t>
            </w:r>
          </w:p>
        </w:tc>
      </w:tr>
      <w:tr w:rsidR="00BA183D" w:rsidRPr="00BA183D" w14:paraId="042E0DA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0064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2B7B8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45</w:t>
            </w:r>
          </w:p>
        </w:tc>
      </w:tr>
      <w:tr w:rsidR="00BA183D" w:rsidRPr="00BA183D" w14:paraId="2A6BB1F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CEC1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DA3D3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45</w:t>
            </w:r>
          </w:p>
        </w:tc>
      </w:tr>
      <w:tr w:rsidR="00BA183D" w:rsidRPr="00BA183D" w14:paraId="2E20A1E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9706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E812A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0.1</w:t>
            </w:r>
          </w:p>
        </w:tc>
      </w:tr>
      <w:tr w:rsidR="00BA183D" w:rsidRPr="00BA183D" w14:paraId="5E8BAF4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EF1A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E3A05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r>
      <w:tr w:rsidR="00BA183D" w:rsidRPr="00BA183D" w14:paraId="0315BDC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CF35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Molibden, Mo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45E2A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r>
      <w:tr w:rsidR="00BA183D" w:rsidRPr="00BA183D" w14:paraId="6D4A378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1E0D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07260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r>
      <w:tr w:rsidR="00BA183D" w:rsidRPr="00BA183D" w14:paraId="23B35F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41FC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8969F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r>
      <w:tr w:rsidR="00BA183D" w:rsidRPr="00BA183D" w14:paraId="5C8DC4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6B6BF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Se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19819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0.4</w:t>
            </w:r>
          </w:p>
        </w:tc>
      </w:tr>
      <w:tr w:rsidR="00BA183D" w:rsidRPr="00BA183D" w14:paraId="65FFE87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B7DD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ukupni,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BB6AE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0E0D18E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8710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9C58F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w:t>
            </w:r>
          </w:p>
        </w:tc>
      </w:tr>
      <w:tr w:rsidR="00BA183D" w:rsidRPr="00BA183D" w14:paraId="5A0598E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8119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Rastvorni organski ugljenik (DOC)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B67DD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77737E9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C70D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Sulfati (SO</w:t>
            </w:r>
            <w:r w:rsidRPr="00BA183D">
              <w:rPr>
                <w:rFonts w:ascii="Arial" w:eastAsia="Times New Roman" w:hAnsi="Arial" w:cs="Arial"/>
                <w:color w:val="333333"/>
                <w:sz w:val="15"/>
                <w:szCs w:val="15"/>
                <w:vertAlign w:val="subscript"/>
              </w:rPr>
              <w:t>4</w:t>
            </w:r>
            <w:r w:rsidRPr="00BA183D">
              <w:rPr>
                <w:rFonts w:ascii="Arial" w:eastAsia="Times New Roman" w:hAnsi="Arial" w:cs="Arial"/>
                <w:color w:val="333333"/>
                <w:sz w:val="15"/>
                <w:szCs w:val="15"/>
                <w:vertAlign w:val="superscript"/>
              </w:rPr>
              <w:t>2-</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67CEC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10000</w:t>
            </w:r>
          </w:p>
        </w:tc>
      </w:tr>
      <w:tr w:rsidR="00BA183D" w:rsidRPr="00BA183D" w14:paraId="6A8CD7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CBE4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Fluoridi (F</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F6FE7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60</w:t>
            </w:r>
          </w:p>
        </w:tc>
      </w:tr>
      <w:tr w:rsidR="00BA183D" w:rsidRPr="00BA183D" w14:paraId="5012F54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38D8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Hloridi (Cl</w:t>
            </w:r>
            <w:r w:rsidRPr="00BA183D">
              <w:rPr>
                <w:rFonts w:ascii="Arial" w:eastAsia="Times New Roman" w:hAnsi="Arial" w:cs="Arial"/>
                <w:color w:val="333333"/>
                <w:sz w:val="15"/>
                <w:szCs w:val="15"/>
                <w:vertAlign w:val="superscript"/>
              </w:rPr>
              <w:t>-</w:t>
            </w: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C4B2F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10000</w:t>
            </w:r>
          </w:p>
        </w:tc>
      </w:tr>
      <w:tr w:rsidR="00BA183D" w:rsidRPr="00BA183D" w14:paraId="407B043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5800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163850"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Dodatne vrednosti koncentracije u monolitnom otpadu</w:t>
            </w:r>
          </w:p>
        </w:tc>
      </w:tr>
      <w:tr w:rsidR="00BA183D" w:rsidRPr="00BA183D" w14:paraId="2A5B25C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5CC6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pH</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3041D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7ADE97E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5C53E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Kapacitet neutralizacije kiseline (ANC)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FA99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1BAAE68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76C7A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Elektroprovodljivost, µS/cm na 20°C/m</w:t>
            </w:r>
            <w:r w:rsidRPr="00BA183D">
              <w:rPr>
                <w:rFonts w:ascii="Arial" w:eastAsia="Times New Roman" w:hAnsi="Arial" w:cs="Arial"/>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D5E47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bl>
    <w:p w14:paraId="06598F99" w14:textId="77777777" w:rsidR="00BA183D" w:rsidRPr="00BA183D" w:rsidRDefault="00BA183D" w:rsidP="00BA183D">
      <w:pPr>
        <w:spacing w:after="0" w:line="240" w:lineRule="auto"/>
        <w:rPr>
          <w:rFonts w:ascii="Times New Roman" w:eastAsia="Times New Roman" w:hAnsi="Times New Roman" w:cs="Times New Roman"/>
          <w:vanish/>
          <w:sz w:val="24"/>
          <w:szCs w:val="24"/>
        </w:rPr>
      </w:pP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
        <w:gridCol w:w="15305"/>
      </w:tblGrid>
      <w:tr w:rsidR="00BA183D" w:rsidRPr="00BA183D" w14:paraId="4841F10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E6A4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519807"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nereaktivni opasan otpad je opasan otpad kod koga se ponašanje pri izluživanju ne menja na gore u dužem vremenskom periodu, pri uslovima koji su prisutni na deponiji ili mogućem akcidentu: u samom otpadu, usled uticaja spoljnih faktora (temperatura, vazduh ili slično), uticajem drugih otpada uključujući i proizvode odlaganja otpada: gas sa deponije i procedne vode).</w:t>
            </w:r>
          </w:p>
        </w:tc>
      </w:tr>
      <w:tr w:rsidR="00BA183D" w:rsidRPr="00BA183D" w14:paraId="3EA0D8D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C955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AE281F7"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dm - suva masa</w:t>
            </w:r>
          </w:p>
        </w:tc>
      </w:tr>
      <w:tr w:rsidR="00BA183D" w:rsidRPr="00BA183D" w14:paraId="73D7825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AB907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D1EF56"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Odnosi se na granulisani ili lomljeni monolitni otpad. Testovi izluživanja se vrše prema sledećim standardima:</w:t>
            </w:r>
          </w:p>
        </w:tc>
      </w:tr>
      <w:tr w:rsidR="00BA183D" w:rsidRPr="00BA183D" w14:paraId="63B7FEC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DB13E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C97C73"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EN 12457-2:2002 Characterization of waste-Leaching - Compliance test for leaching of granular waste materials and sludges - Part 2: One stage batch test at a liquids to solid ratio of 10 l/kg for materials with particle size below 4 mm (without or with size reduction),</w:t>
            </w:r>
          </w:p>
        </w:tc>
      </w:tr>
      <w:tr w:rsidR="00BA183D" w:rsidRPr="00BA183D" w14:paraId="42A5A56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B5D83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3440C5"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EN 12457-4:2002 Characterization of waste-Leaching - Compliance test for leaching of granular waste materials and sludges - Part 4: One stage batch test at a liquids to solid ratio of 10 l/kg for materials with particle size below 10 mm (without or with size reduction).</w:t>
            </w:r>
          </w:p>
        </w:tc>
      </w:tr>
      <w:tr w:rsidR="00BA183D" w:rsidRPr="00BA183D" w14:paraId="40CA12B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C7202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2A74A7"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Testovi izluživanja za monolitni otpad se vrše prema standardu NEN 7345 Leaching Characteristics of Soil and Stony Building and Waste Materials - Leaching Tests - Determination of the Leaching of Inorganic Components from Building and Monolithic Waste Materials with the Diffusion Test. Vrednosti granične vrednosti koncentracije su date u odnosu na test 64 dana, ali je moguće koristiti kraći test u prva četiri koraka, pri čemu su granične vrednosti koncentracije četvrtina od vrednosti koncentracija za pojedine parametre, datih u tabeli.</w:t>
            </w:r>
          </w:p>
        </w:tc>
      </w:tr>
      <w:tr w:rsidR="00BA183D" w:rsidRPr="00BA183D" w14:paraId="2F6E68A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3DE8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06A82C"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Pored parametara datih u tabeli moguće je ispitivati i druge parametre koji se mogu naći u otpadu kao što su zagađujuće materije, a koji su značajni sa aspekta procene rizika.</w:t>
            </w:r>
          </w:p>
        </w:tc>
      </w:tr>
    </w:tbl>
    <w:p w14:paraId="39B222F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01F34196"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1" w:name="str_18"/>
      <w:bookmarkEnd w:id="31"/>
      <w:r w:rsidRPr="00BA183D">
        <w:rPr>
          <w:rFonts w:ascii="Arial" w:eastAsia="Times New Roman" w:hAnsi="Arial" w:cs="Arial"/>
          <w:b/>
          <w:bCs/>
          <w:color w:val="333333"/>
          <w:sz w:val="30"/>
          <w:szCs w:val="30"/>
        </w:rPr>
        <w:t>Prilog 9.</w:t>
      </w:r>
    </w:p>
    <w:p w14:paraId="6C27B649"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4A890176"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2" w:name="str_19"/>
      <w:bookmarkEnd w:id="32"/>
      <w:r w:rsidRPr="00BA183D">
        <w:rPr>
          <w:rFonts w:ascii="Arial" w:eastAsia="Times New Roman" w:hAnsi="Arial" w:cs="Arial"/>
          <w:b/>
          <w:bCs/>
          <w:color w:val="333333"/>
          <w:sz w:val="30"/>
          <w:szCs w:val="30"/>
        </w:rPr>
        <w:t>LISTA PARAMETARA ZA ISPITIVANJE OTPADA ZA POTREBE TERMIČKOG TRETMANA</w:t>
      </w:r>
    </w:p>
    <w:p w14:paraId="0509EED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1. U otpadu namenjenom termičkom tretmanu insineracijom ili ko-insineracijom ispituje se posebno:</w:t>
      </w:r>
    </w:p>
    <w:p w14:paraId="691CD2A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senzorska svojstva,</w:t>
      </w:r>
    </w:p>
    <w:p w14:paraId="11C9FFA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temperatura paljenja,</w:t>
      </w:r>
    </w:p>
    <w:p w14:paraId="0D6158E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kalorijska vrednost (MJ/kg),</w:t>
      </w:r>
    </w:p>
    <w:p w14:paraId="6A9B4D7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vode, odnosno vlage,</w:t>
      </w:r>
    </w:p>
    <w:p w14:paraId="62F86C2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pepela,</w:t>
      </w:r>
    </w:p>
    <w:p w14:paraId="6F5A19C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ukupnih halogena izraženo kao hlor (Cl),</w:t>
      </w:r>
    </w:p>
    <w:p w14:paraId="6E9B48D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sumpora (S),</w:t>
      </w:r>
    </w:p>
    <w:p w14:paraId="564776B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polihlorovanih bifenila (PCB),</w:t>
      </w:r>
    </w:p>
    <w:p w14:paraId="0EA327E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teških metala: arsen (As), antimon (Sb), bakar (Cu), berilijum (Be), vanadijum (V), živa (Hg), kadmijum (Cd), kalaj (Sn), kobalt (Co), nikl (Ni), olovo (Pb), talijum (Ta), hrom (Cr) i cink (Zn).</w:t>
      </w:r>
    </w:p>
    <w:p w14:paraId="243D6F7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2. Operater koji upravlja postrojenjem za termički tretman otpada može zahtevati dodatna ispitivanja otpada kao što su sadržaj halognih supstanci pojedinačno (Cl, F, Br, I), sadržaj cijanida, viskozitet, gustina, mehanička onečišćenja, sadržaj makro elemenata (SiO</w:t>
      </w:r>
      <w:r w:rsidRPr="00BA183D">
        <w:rPr>
          <w:rFonts w:ascii="Arial" w:eastAsia="Times New Roman" w:hAnsi="Arial" w:cs="Arial"/>
          <w:color w:val="333333"/>
          <w:sz w:val="15"/>
          <w:szCs w:val="15"/>
          <w:vertAlign w:val="subscript"/>
        </w:rPr>
        <w:t>2</w:t>
      </w:r>
      <w:r w:rsidRPr="00BA183D">
        <w:rPr>
          <w:rFonts w:ascii="Arial" w:eastAsia="Times New Roman" w:hAnsi="Arial" w:cs="Arial"/>
          <w:color w:val="333333"/>
          <w:sz w:val="19"/>
          <w:szCs w:val="19"/>
        </w:rPr>
        <w:t>, Al</w:t>
      </w:r>
      <w:r w:rsidRPr="00BA183D">
        <w:rPr>
          <w:rFonts w:ascii="Arial" w:eastAsia="Times New Roman" w:hAnsi="Arial" w:cs="Arial"/>
          <w:color w:val="333333"/>
          <w:sz w:val="15"/>
          <w:szCs w:val="15"/>
          <w:vertAlign w:val="subscript"/>
        </w:rPr>
        <w:t>2</w:t>
      </w:r>
      <w:r w:rsidRPr="00BA183D">
        <w:rPr>
          <w:rFonts w:ascii="Arial" w:eastAsia="Times New Roman" w:hAnsi="Arial" w:cs="Arial"/>
          <w:color w:val="333333"/>
          <w:sz w:val="19"/>
          <w:szCs w:val="19"/>
        </w:rPr>
        <w:t>O</w:t>
      </w:r>
      <w:r w:rsidRPr="00BA183D">
        <w:rPr>
          <w:rFonts w:ascii="Arial" w:eastAsia="Times New Roman" w:hAnsi="Arial" w:cs="Arial"/>
          <w:color w:val="333333"/>
          <w:sz w:val="15"/>
          <w:szCs w:val="15"/>
          <w:vertAlign w:val="subscript"/>
        </w:rPr>
        <w:t>3</w:t>
      </w:r>
      <w:r w:rsidRPr="00BA183D">
        <w:rPr>
          <w:rFonts w:ascii="Arial" w:eastAsia="Times New Roman" w:hAnsi="Arial" w:cs="Arial"/>
          <w:color w:val="333333"/>
          <w:sz w:val="19"/>
          <w:szCs w:val="19"/>
        </w:rPr>
        <w:t>, Fe</w:t>
      </w:r>
      <w:r w:rsidRPr="00BA183D">
        <w:rPr>
          <w:rFonts w:ascii="Arial" w:eastAsia="Times New Roman" w:hAnsi="Arial" w:cs="Arial"/>
          <w:color w:val="333333"/>
          <w:sz w:val="15"/>
          <w:szCs w:val="15"/>
          <w:vertAlign w:val="subscript"/>
        </w:rPr>
        <w:t>2</w:t>
      </w:r>
      <w:r w:rsidRPr="00BA183D">
        <w:rPr>
          <w:rFonts w:ascii="Arial" w:eastAsia="Times New Roman" w:hAnsi="Arial" w:cs="Arial"/>
          <w:color w:val="333333"/>
          <w:sz w:val="19"/>
          <w:szCs w:val="19"/>
        </w:rPr>
        <w:t>O</w:t>
      </w:r>
      <w:r w:rsidRPr="00BA183D">
        <w:rPr>
          <w:rFonts w:ascii="Arial" w:eastAsia="Times New Roman" w:hAnsi="Arial" w:cs="Arial"/>
          <w:color w:val="333333"/>
          <w:sz w:val="15"/>
          <w:szCs w:val="15"/>
          <w:vertAlign w:val="subscript"/>
        </w:rPr>
        <w:t>3</w:t>
      </w:r>
      <w:r w:rsidRPr="00BA183D">
        <w:rPr>
          <w:rFonts w:ascii="Arial" w:eastAsia="Times New Roman" w:hAnsi="Arial" w:cs="Arial"/>
          <w:color w:val="333333"/>
          <w:sz w:val="19"/>
          <w:szCs w:val="19"/>
        </w:rPr>
        <w:t>, CaO, MgO, TiO</w:t>
      </w:r>
      <w:r w:rsidRPr="00BA183D">
        <w:rPr>
          <w:rFonts w:ascii="Arial" w:eastAsia="Times New Roman" w:hAnsi="Arial" w:cs="Arial"/>
          <w:color w:val="333333"/>
          <w:sz w:val="15"/>
          <w:szCs w:val="15"/>
          <w:vertAlign w:val="subscript"/>
        </w:rPr>
        <w:t>2</w:t>
      </w:r>
      <w:r w:rsidRPr="00BA183D">
        <w:rPr>
          <w:rFonts w:ascii="Arial" w:eastAsia="Times New Roman" w:hAnsi="Arial" w:cs="Arial"/>
          <w:color w:val="333333"/>
          <w:sz w:val="19"/>
          <w:szCs w:val="19"/>
        </w:rPr>
        <w:t>, Mn</w:t>
      </w:r>
      <w:r w:rsidRPr="00BA183D">
        <w:rPr>
          <w:rFonts w:ascii="Arial" w:eastAsia="Times New Roman" w:hAnsi="Arial" w:cs="Arial"/>
          <w:color w:val="333333"/>
          <w:sz w:val="15"/>
          <w:szCs w:val="15"/>
          <w:vertAlign w:val="subscript"/>
        </w:rPr>
        <w:t>2</w:t>
      </w:r>
      <w:r w:rsidRPr="00BA183D">
        <w:rPr>
          <w:rFonts w:ascii="Arial" w:eastAsia="Times New Roman" w:hAnsi="Arial" w:cs="Arial"/>
          <w:color w:val="333333"/>
          <w:sz w:val="19"/>
          <w:szCs w:val="19"/>
        </w:rPr>
        <w:t>O</w:t>
      </w:r>
      <w:r w:rsidRPr="00BA183D">
        <w:rPr>
          <w:rFonts w:ascii="Arial" w:eastAsia="Times New Roman" w:hAnsi="Arial" w:cs="Arial"/>
          <w:color w:val="333333"/>
          <w:sz w:val="15"/>
          <w:szCs w:val="15"/>
          <w:vertAlign w:val="subscript"/>
        </w:rPr>
        <w:t>3</w:t>
      </w:r>
      <w:r w:rsidRPr="00BA183D">
        <w:rPr>
          <w:rFonts w:ascii="Arial" w:eastAsia="Times New Roman" w:hAnsi="Arial" w:cs="Arial"/>
          <w:color w:val="333333"/>
          <w:sz w:val="19"/>
          <w:szCs w:val="19"/>
        </w:rPr>
        <w:t>, K</w:t>
      </w:r>
      <w:r w:rsidRPr="00BA183D">
        <w:rPr>
          <w:rFonts w:ascii="Arial" w:eastAsia="Times New Roman" w:hAnsi="Arial" w:cs="Arial"/>
          <w:color w:val="333333"/>
          <w:sz w:val="15"/>
          <w:szCs w:val="15"/>
          <w:vertAlign w:val="subscript"/>
        </w:rPr>
        <w:t>2</w:t>
      </w:r>
      <w:r w:rsidRPr="00BA183D">
        <w:rPr>
          <w:rFonts w:ascii="Arial" w:eastAsia="Times New Roman" w:hAnsi="Arial" w:cs="Arial"/>
          <w:color w:val="333333"/>
          <w:sz w:val="19"/>
          <w:szCs w:val="19"/>
        </w:rPr>
        <w:t>O) i drugo.</w:t>
      </w:r>
    </w:p>
    <w:p w14:paraId="63EA708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Granične vrednosti pojedinih komponenti u otpadu za su - spaljivanje</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08"/>
        <w:gridCol w:w="831"/>
        <w:gridCol w:w="1735"/>
        <w:gridCol w:w="2526"/>
        <w:gridCol w:w="3270"/>
        <w:gridCol w:w="1847"/>
        <w:gridCol w:w="3487"/>
      </w:tblGrid>
      <w:tr w:rsidR="00BA183D" w:rsidRPr="00BA183D" w14:paraId="5E078F89" w14:textId="77777777" w:rsidTr="00BA183D">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EB3F96"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Parametar</w:t>
            </w:r>
          </w:p>
        </w:tc>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F329D8"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Jedinica</w:t>
            </w:r>
          </w:p>
        </w:tc>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9920D5"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u otpadu koji je sagorljiv</w:t>
            </w:r>
          </w:p>
        </w:tc>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8D4B4A"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u otpadu koji se suspaljuje kao alternativno gorivo</w:t>
            </w:r>
          </w:p>
        </w:tc>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8E53C4"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u otpadu koji se suspaljuje radi energetskog ponovnog iskorišćenja</w:t>
            </w:r>
          </w:p>
        </w:tc>
        <w:tc>
          <w:tcPr>
            <w:tcW w:w="0" w:type="auto"/>
            <w:vMerge w:val="restart"/>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303FAD"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u otpadu koji se suspaljuje radi materijalnog iskorišćenja alternativni sirovinski materijal</w:t>
            </w:r>
          </w:p>
        </w:tc>
      </w:tr>
      <w:tr w:rsidR="00BA183D" w:rsidRPr="00BA183D" w14:paraId="0DDA1E90" w14:textId="77777777" w:rsidTr="00BA183D">
        <w:tc>
          <w:tcPr>
            <w:tcW w:w="0" w:type="auto"/>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1A63BE" w14:textId="77777777" w:rsidR="00BA183D" w:rsidRPr="00BA183D" w:rsidRDefault="00BA183D" w:rsidP="00BA183D">
            <w:pPr>
              <w:spacing w:before="150" w:after="150" w:line="240" w:lineRule="auto"/>
              <w:rPr>
                <w:rFonts w:ascii="Arial" w:eastAsia="Times New Roman" w:hAnsi="Arial" w:cs="Arial"/>
                <w:b/>
                <w:bCs/>
                <w:color w:val="333333"/>
                <w:sz w:val="17"/>
                <w:szCs w:val="17"/>
              </w:rPr>
            </w:pPr>
          </w:p>
        </w:tc>
        <w:tc>
          <w:tcPr>
            <w:tcW w:w="0" w:type="auto"/>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715C39" w14:textId="77777777" w:rsidR="00BA183D" w:rsidRPr="00BA183D" w:rsidRDefault="00BA183D" w:rsidP="00BA183D">
            <w:pPr>
              <w:spacing w:before="150" w:after="150" w:line="240" w:lineRule="auto"/>
              <w:rPr>
                <w:rFonts w:ascii="Arial" w:eastAsia="Times New Roman" w:hAnsi="Arial" w:cs="Arial"/>
                <w:b/>
                <w:bCs/>
                <w:color w:val="333333"/>
                <w:sz w:val="17"/>
                <w:szCs w:val="17"/>
              </w:rPr>
            </w:pPr>
          </w:p>
        </w:tc>
        <w:tc>
          <w:tcPr>
            <w:tcW w:w="0" w:type="auto"/>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EBB546" w14:textId="77777777" w:rsidR="00BA183D" w:rsidRPr="00BA183D" w:rsidRDefault="00BA183D" w:rsidP="00BA183D">
            <w:pPr>
              <w:spacing w:before="150" w:after="150" w:line="240" w:lineRule="auto"/>
              <w:rPr>
                <w:rFonts w:ascii="Arial" w:eastAsia="Times New Roman" w:hAnsi="Arial" w:cs="Arial"/>
                <w:b/>
                <w:bCs/>
                <w:color w:val="333333"/>
                <w:sz w:val="17"/>
                <w:szCs w:val="17"/>
              </w:rPr>
            </w:pPr>
          </w:p>
        </w:tc>
        <w:tc>
          <w:tcPr>
            <w:tcW w:w="0" w:type="auto"/>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960B9A" w14:textId="77777777" w:rsidR="00BA183D" w:rsidRPr="00BA183D" w:rsidRDefault="00BA183D" w:rsidP="00BA183D">
            <w:pPr>
              <w:spacing w:before="150" w:after="150" w:line="240" w:lineRule="auto"/>
              <w:rPr>
                <w:rFonts w:ascii="Arial" w:eastAsia="Times New Roman" w:hAnsi="Arial" w:cs="Arial"/>
                <w:b/>
                <w:bCs/>
                <w:color w:val="333333"/>
                <w:sz w:val="17"/>
                <w:szCs w:val="17"/>
              </w:rPr>
            </w:pP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481698"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Otpaci i ostaci od plastike, papira, drveta, tekstila - visoko kalorijska frakcija iz komunalnog otpada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97A49B"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Otpad od korišćenja ulja, rastvarača, lakova</w:t>
            </w:r>
          </w:p>
        </w:tc>
        <w:tc>
          <w:tcPr>
            <w:tcW w:w="0" w:type="auto"/>
            <w:vMerge/>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928A8E" w14:textId="77777777" w:rsidR="00BA183D" w:rsidRPr="00BA183D" w:rsidRDefault="00BA183D" w:rsidP="00BA183D">
            <w:pPr>
              <w:spacing w:after="0" w:line="240" w:lineRule="auto"/>
              <w:rPr>
                <w:rFonts w:ascii="Arial" w:eastAsia="Times New Roman" w:hAnsi="Arial" w:cs="Arial"/>
                <w:b/>
                <w:bCs/>
                <w:color w:val="333333"/>
                <w:sz w:val="17"/>
                <w:szCs w:val="17"/>
              </w:rPr>
            </w:pPr>
          </w:p>
        </w:tc>
      </w:tr>
      <w:tr w:rsidR="00BA183D" w:rsidRPr="00BA183D" w14:paraId="21DACFA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D33D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Kalorijska vrednost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FA744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MJ/kg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4A90F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A84C2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&gt;8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7DD70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&gt;8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AEC1C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&gt;8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4C6C1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r>
      <w:tr w:rsidR="00BA183D" w:rsidRPr="00BA183D" w14:paraId="75A0B3D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5CD6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sumpor, 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989D6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DC512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2287A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BC0CB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4138B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2911E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548D3FF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1F3E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hlor, Cl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A0474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DBDC0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94622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85CD0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16759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AA97C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r>
      <w:tr w:rsidR="00BA183D" w:rsidRPr="00BA183D" w14:paraId="42685B9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DB2F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fluor, F, brom, Br i jod, J</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C8CC7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57CEA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9F171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447E1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A69B9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ACACA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r>
      <w:tr w:rsidR="00BA183D" w:rsidRPr="00BA183D" w14:paraId="4DA197E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8F3A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halogeni izraženi kao hlor, Cl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C5122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55419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C25A9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1AC5D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24F1F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64872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1053BC9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4DE76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B3AD9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16684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AAFBA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86092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1A90F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38EFC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r>
      <w:tr w:rsidR="00BA183D" w:rsidRPr="00BA183D" w14:paraId="36E127D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7622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28A6E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982D9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1A81E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F658A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 (200)</w:t>
            </w:r>
            <w:r w:rsidRPr="00BA183D">
              <w:rPr>
                <w:rFonts w:ascii="Arial" w:eastAsia="Times New Roman" w:hAnsi="Arial" w:cs="Arial"/>
                <w:color w:val="333333"/>
                <w:sz w:val="15"/>
                <w:szCs w:val="15"/>
                <w:vertAlign w:val="superscript"/>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B3E18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DEB56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2F01430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C1B5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5BCB6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9736B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1ACD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49454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F419C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8D9E5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00DE7F8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755D4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89332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7D4E3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2F74E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A43CE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C116F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39A488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600</w:t>
            </w:r>
          </w:p>
        </w:tc>
      </w:tr>
      <w:tr w:rsidR="00BA183D" w:rsidRPr="00BA183D" w14:paraId="5043F08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CF0E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Berilijum, Be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7E316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0397A8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1F806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8D37E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A6358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60D7C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r>
      <w:tr w:rsidR="00BA183D" w:rsidRPr="00BA183D" w14:paraId="3F6DDE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6F13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Vanadijum, V</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54B89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3B240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E29EF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FA972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853FA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E8DCD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1FC7A2C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F53B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F4068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AB407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D5ADF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808DC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CB5D4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C6A57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724E33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BD45A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25CD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48381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9D308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5BD19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0851F5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104C5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0.8</w:t>
            </w:r>
          </w:p>
        </w:tc>
      </w:tr>
      <w:tr w:rsidR="00BA183D" w:rsidRPr="00BA183D" w14:paraId="300E034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2033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Kalaj, Sn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53928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28205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6DED1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2D87C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C0051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90049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r>
      <w:tr w:rsidR="00BA183D" w:rsidRPr="00BA183D" w14:paraId="29CA11E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49FB6F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Kobalt, Co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3C269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A08DA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66793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44669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2094D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FC014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w:t>
            </w:r>
          </w:p>
        </w:tc>
      </w:tr>
      <w:tr w:rsidR="00BA183D" w:rsidRPr="00BA183D" w14:paraId="62966B1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1EAB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B96136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72466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03D94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B335E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28F40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279BF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7085424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97BCA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2C53D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983EE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B23D2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E09FB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D5CF3B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800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1FDCBE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r>
      <w:tr w:rsidR="00BA183D" w:rsidRPr="00BA183D" w14:paraId="06537E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4B747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Telur, Tl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BF72D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A6514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88746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E6269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63A89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4800C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0ACA19D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2FBA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ukupan,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171E5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F3820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D0875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E4AF9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30A99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E6E41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33C8C43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4EC0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4BF9D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BBD03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2EDF0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2E4FA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B1AFB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AF3D2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400</w:t>
            </w:r>
          </w:p>
        </w:tc>
      </w:tr>
      <w:tr w:rsidR="00BA183D" w:rsidRPr="00BA183D" w14:paraId="14310A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1BAE9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PCB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06D84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A4502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r w:rsidRPr="00BA183D">
              <w:rPr>
                <w:rFonts w:ascii="Arial" w:eastAsia="Times New Roman" w:hAnsi="Arial" w:cs="Arial"/>
                <w:b/>
                <w:bCs/>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A37D4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0AAEF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E80CB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3C4BB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r>
      <w:tr w:rsidR="00BA183D" w:rsidRPr="00BA183D" w14:paraId="4898F12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7E5F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Viskozitet na 20 ºC - odnosi se na otpadna ulja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284CC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cp</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174B1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A8531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87CFB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37F10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265BB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w:t>
            </w:r>
          </w:p>
        </w:tc>
      </w:tr>
    </w:tbl>
    <w:p w14:paraId="2E67C95F" w14:textId="77777777" w:rsidR="00BA183D" w:rsidRPr="00BA183D" w:rsidRDefault="00BA183D" w:rsidP="00BA183D">
      <w:pPr>
        <w:spacing w:after="0" w:line="240" w:lineRule="auto"/>
        <w:rPr>
          <w:rFonts w:ascii="Times New Roman" w:eastAsia="Times New Roman" w:hAnsi="Times New Roman" w:cs="Times New Roman"/>
          <w:vanish/>
          <w:sz w:val="24"/>
          <w:szCs w:val="24"/>
        </w:rPr>
      </w:pP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
        <w:gridCol w:w="15456"/>
      </w:tblGrid>
      <w:tr w:rsidR="00BA183D" w:rsidRPr="00BA183D" w14:paraId="7C12284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A50C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CDB171A"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5"/>
                <w:szCs w:val="15"/>
                <w:bdr w:val="none" w:sz="0" w:space="0" w:color="auto" w:frame="1"/>
                <w:vertAlign w:val="superscript"/>
              </w:rPr>
              <w:t>_______________</w:t>
            </w:r>
            <w:r w:rsidRPr="00BA183D">
              <w:rPr>
                <w:rFonts w:ascii="Arial" w:eastAsia="Times New Roman" w:hAnsi="Arial" w:cs="Arial"/>
                <w:i/>
                <w:iCs/>
                <w:color w:val="333333"/>
                <w:sz w:val="15"/>
                <w:szCs w:val="15"/>
                <w:bdr w:val="none" w:sz="0" w:space="0" w:color="auto" w:frame="1"/>
                <w:vertAlign w:val="superscript"/>
              </w:rPr>
              <w:br/>
            </w:r>
            <w:r w:rsidRPr="00BA183D">
              <w:rPr>
                <w:rFonts w:ascii="Arial" w:eastAsia="Times New Roman" w:hAnsi="Arial" w:cs="Arial"/>
                <w:b/>
                <w:bCs/>
                <w:i/>
                <w:iCs/>
                <w:color w:val="333333"/>
                <w:sz w:val="15"/>
                <w:szCs w:val="15"/>
                <w:bdr w:val="none" w:sz="0" w:space="0" w:color="auto" w:frame="1"/>
                <w:vertAlign w:val="superscript"/>
              </w:rPr>
              <w:t>1</w:t>
            </w:r>
            <w:r w:rsidRPr="00BA183D">
              <w:rPr>
                <w:rFonts w:ascii="Arial" w:eastAsia="Times New Roman" w:hAnsi="Arial" w:cs="Arial"/>
                <w:i/>
                <w:iCs/>
                <w:color w:val="333333"/>
                <w:sz w:val="17"/>
                <w:szCs w:val="17"/>
                <w:bdr w:val="none" w:sz="0" w:space="0" w:color="auto" w:frame="1"/>
              </w:rPr>
              <w:t> PET, poliester</w:t>
            </w:r>
            <w:r w:rsidRPr="00BA183D">
              <w:rPr>
                <w:rFonts w:ascii="Arial" w:eastAsia="Times New Roman" w:hAnsi="Arial" w:cs="Arial"/>
                <w:i/>
                <w:iCs/>
                <w:color w:val="333333"/>
                <w:sz w:val="17"/>
                <w:szCs w:val="17"/>
                <w:bdr w:val="none" w:sz="0" w:space="0" w:color="auto" w:frame="1"/>
              </w:rPr>
              <w:br/>
            </w:r>
            <w:r w:rsidRPr="00BA183D">
              <w:rPr>
                <w:rFonts w:ascii="Arial" w:eastAsia="Times New Roman" w:hAnsi="Arial" w:cs="Arial"/>
                <w:b/>
                <w:bCs/>
                <w:i/>
                <w:iCs/>
                <w:color w:val="333333"/>
                <w:sz w:val="15"/>
                <w:szCs w:val="15"/>
                <w:bdr w:val="none" w:sz="0" w:space="0" w:color="auto" w:frame="1"/>
                <w:vertAlign w:val="superscript"/>
              </w:rPr>
              <w:t>2</w:t>
            </w:r>
            <w:r w:rsidRPr="00BA183D">
              <w:rPr>
                <w:rFonts w:ascii="Arial" w:eastAsia="Times New Roman" w:hAnsi="Arial" w:cs="Arial"/>
                <w:i/>
                <w:iCs/>
                <w:color w:val="333333"/>
                <w:sz w:val="17"/>
                <w:szCs w:val="17"/>
                <w:bdr w:val="none" w:sz="0" w:space="0" w:color="auto" w:frame="1"/>
              </w:rPr>
              <w:t> na 25 MJ/kg. Vrednosti su date na osnovu niže kalorijske vrednosti otpada. Vrednost 25 MJ/kg se odnosi na kalorijsku vrednost kamenog uglja. Ako je kalorijska vrednost otpada veća ili manja od 25 MJ/kg dopustivost sadržaja teških metala i ostalih zagađujućih materija se menja proporcionalno.</w:t>
            </w:r>
          </w:p>
        </w:tc>
      </w:tr>
    </w:tbl>
    <w:p w14:paraId="5FA0BC2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Nezavisno od toga da li su ispoštovane utvrđene granične vrednosti date u ovom prilogu i posebnim propisom kojim se uređuje spaljivanje otpada, dozvoljeno je odstupanje od graničnih vrednosti datih u tabeli, samo ako se ograničenjem količina korišćenog otpada obezbedi da ne dođe do značajnog pogoršanja emisija, što operater dokazuje u skladu sa posebnim propisom.</w:t>
      </w:r>
    </w:p>
    <w:p w14:paraId="345F2E90"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3" w:name="str_20"/>
      <w:bookmarkEnd w:id="33"/>
      <w:r w:rsidRPr="00BA183D">
        <w:rPr>
          <w:rFonts w:ascii="Arial" w:eastAsia="Times New Roman" w:hAnsi="Arial" w:cs="Arial"/>
          <w:b/>
          <w:bCs/>
          <w:color w:val="333333"/>
          <w:sz w:val="30"/>
          <w:szCs w:val="30"/>
        </w:rPr>
        <w:t>Prilog 10.</w:t>
      </w:r>
    </w:p>
    <w:p w14:paraId="428A1098"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45AB7F98"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4" w:name="str_21"/>
      <w:bookmarkEnd w:id="34"/>
      <w:r w:rsidRPr="00BA183D">
        <w:rPr>
          <w:rFonts w:ascii="Arial" w:eastAsia="Times New Roman" w:hAnsi="Arial" w:cs="Arial"/>
          <w:b/>
          <w:bCs/>
          <w:color w:val="333333"/>
          <w:sz w:val="30"/>
          <w:szCs w:val="30"/>
        </w:rPr>
        <w:t>LISTA PARAMETARA ZA ISPITIVANJE OTPADA ZA ODLAGANJE</w:t>
      </w:r>
    </w:p>
    <w:p w14:paraId="5F4AC508" w14:textId="77777777" w:rsidR="00BA183D" w:rsidRPr="00BA183D" w:rsidRDefault="00BA183D" w:rsidP="00BA183D">
      <w:pPr>
        <w:shd w:val="clear" w:color="auto" w:fill="FFFFFF"/>
        <w:spacing w:after="150" w:line="240" w:lineRule="auto"/>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1. Parametri za ispitivanje toksičnih karakteristika otpada namenjenog odlaganju</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618"/>
        <w:gridCol w:w="6886"/>
      </w:tblGrid>
      <w:tr w:rsidR="00BA183D" w:rsidRPr="00BA183D" w14:paraId="130BDA8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75A370"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Parametar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0BF03C"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Granična vrednost koncentracije u mg/l</w:t>
            </w:r>
          </w:p>
        </w:tc>
      </w:tr>
      <w:tr w:rsidR="00BA183D" w:rsidRPr="00BA183D" w14:paraId="49451F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CB57B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F1E0A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w:t>
            </w:r>
          </w:p>
        </w:tc>
      </w:tr>
      <w:tr w:rsidR="00BA183D" w:rsidRPr="00BA183D" w14:paraId="3B175A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DEABA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86B653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25E9011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EB771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43B7A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5A91708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DAD7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9D1DE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r>
      <w:tr w:rsidR="00BA183D" w:rsidRPr="00BA183D" w14:paraId="54433D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97A33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Vanadijum, V</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5C841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24</w:t>
            </w:r>
          </w:p>
        </w:tc>
      </w:tr>
      <w:tr w:rsidR="00BA183D" w:rsidRPr="00BA183D" w14:paraId="2653A1A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AB2D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02110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r>
      <w:tr w:rsidR="00BA183D" w:rsidRPr="00BA183D" w14:paraId="367F029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6CEC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C018A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4553CF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93CD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Molibden, Mo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4CD9F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350</w:t>
            </w:r>
          </w:p>
        </w:tc>
      </w:tr>
      <w:tr w:rsidR="00BA183D" w:rsidRPr="00BA183D" w14:paraId="40D0AA8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3EB1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2D883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r>
      <w:tr w:rsidR="00BA183D" w:rsidRPr="00BA183D" w14:paraId="223EB6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2C097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74DC9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4D04516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FBFB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Se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F5352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4DC5C54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B31C5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Srebro, Ag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539D4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00F3564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2DDA6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ukupni,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20A8A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3B6E5A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41B77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270EC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250</w:t>
            </w:r>
          </w:p>
        </w:tc>
      </w:tr>
      <w:tr w:rsidR="00BA183D" w:rsidRPr="00BA183D" w14:paraId="3D6AB5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9A26A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Benzen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CA5D5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1E3CCC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1B58D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Vinil hlorid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101D3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r>
      <w:tr w:rsidR="00BA183D" w:rsidRPr="00BA183D" w14:paraId="7F3081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85B81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2,4 - D (hlorovana fenoksi jedinjenja: estri, amini, soli)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F3DB4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7D2367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EB6A85"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DDT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622B4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0.1</w:t>
            </w:r>
          </w:p>
        </w:tc>
      </w:tr>
      <w:tr w:rsidR="00BA183D" w:rsidRPr="00BA183D" w14:paraId="04FF51C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45FA5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1,4 - Dihlorbenzen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1A1532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7.5</w:t>
            </w:r>
          </w:p>
        </w:tc>
      </w:tr>
      <w:tr w:rsidR="00BA183D" w:rsidRPr="00BA183D" w14:paraId="044A8AA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F07CD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1,2 - Dihloroetan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F1CCC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0DDC02A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B5C2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1,1 - Dihloroetilen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EB95B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0.7</w:t>
            </w:r>
          </w:p>
        </w:tc>
      </w:tr>
      <w:tr w:rsidR="00BA183D" w:rsidRPr="00BA183D" w14:paraId="39B9C4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5E5A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2,4 - Dinitrotoluen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BDAD9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0.13</w:t>
            </w:r>
          </w:p>
        </w:tc>
      </w:tr>
      <w:tr w:rsidR="00BA183D" w:rsidRPr="00BA183D" w14:paraId="7AD4BF7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B5A2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Endrin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2A9CF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0.02</w:t>
            </w:r>
          </w:p>
        </w:tc>
      </w:tr>
      <w:tr w:rsidR="00BA183D" w:rsidRPr="00BA183D" w14:paraId="467C1D1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C13A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o-krezol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F6C1F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611D9DE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75A9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m-krezol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E4C31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73BD27B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4073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p-krezol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88A20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589348C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A92F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Krezol ukupni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801AD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78AFE3F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5BF8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Lindan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666EA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0.4</w:t>
            </w:r>
          </w:p>
        </w:tc>
      </w:tr>
      <w:tr w:rsidR="00BA183D" w:rsidRPr="00BA183D" w14:paraId="4806206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CA73A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Metil etil keton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7C2676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74AB657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14FF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Metoksihlor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88AEE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4961AB6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61001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Nitrobenzen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4E500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r>
      <w:tr w:rsidR="00BA183D" w:rsidRPr="00BA183D" w14:paraId="5089856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F9A6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PCB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81B1A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4B3A2CF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CF6E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Pentahlorfenol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C373B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30D08F1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DC97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Piridin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6B31F9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4A54A6C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0F5DD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Tetrahloretilen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91040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0.7</w:t>
            </w:r>
          </w:p>
        </w:tc>
      </w:tr>
      <w:tr w:rsidR="00BA183D" w:rsidRPr="00BA183D" w14:paraId="6B451E5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902F5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Trihloretilen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75C64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6B19F93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A9A3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2,4,5 - Trihlorfenol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E22E6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400</w:t>
            </w:r>
          </w:p>
        </w:tc>
      </w:tr>
      <w:tr w:rsidR="00BA183D" w:rsidRPr="00BA183D" w14:paraId="731512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7B3C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2,4,6 - Trihlorfenol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DC361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r>
      <w:tr w:rsidR="00BA183D" w:rsidRPr="00BA183D" w14:paraId="7E5470C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7AB2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Toxaphen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0F199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1969618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7800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2,4,5 - TP (hlorovane fenoksi kiseline)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B8FA5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r>
      <w:tr w:rsidR="00BA183D" w:rsidRPr="00BA183D" w14:paraId="1FAB78B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D05F0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Ugljentetrahlorid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DA4C3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3A7C239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437D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Heptahlor i epoksidi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22CF6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0.008</w:t>
            </w:r>
          </w:p>
        </w:tc>
      </w:tr>
      <w:tr w:rsidR="00BA183D" w:rsidRPr="00BA183D" w14:paraId="3AB7CD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6D80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Heksahlorbenzen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EF57C8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0.13</w:t>
            </w:r>
          </w:p>
        </w:tc>
      </w:tr>
      <w:tr w:rsidR="00BA183D" w:rsidRPr="00BA183D" w14:paraId="7521E39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59E58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Heksahlor -1,3- butadien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C8103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r>
      <w:tr w:rsidR="00BA183D" w:rsidRPr="00BA183D" w14:paraId="6D51762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2516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Heksahloretan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D3CC4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r>
      <w:tr w:rsidR="00BA183D" w:rsidRPr="00BA183D" w14:paraId="139DB06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2E50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Hlordan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E31B5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0.03</w:t>
            </w:r>
          </w:p>
        </w:tc>
      </w:tr>
      <w:tr w:rsidR="00BA183D" w:rsidRPr="00BA183D" w14:paraId="38DD870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843A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Hlorbenzen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D0A1D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560AE0D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90F94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Hloroform</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B89A7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r>
    </w:tbl>
    <w:p w14:paraId="7A60332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Napomena: Test toksičnosti se vrši prema metodi </w:t>
      </w:r>
      <w:r w:rsidRPr="00BA183D">
        <w:rPr>
          <w:rFonts w:ascii="Arial" w:eastAsia="Times New Roman" w:hAnsi="Arial" w:cs="Arial"/>
          <w:i/>
          <w:iCs/>
          <w:color w:val="333333"/>
          <w:sz w:val="19"/>
          <w:szCs w:val="19"/>
        </w:rPr>
        <w:t>Method 1311 Toxicity Characteristic Leaching Procedure (TCLP), "Test Methods for Evaluating Solid Waste, Physical/Chemical Methods", US EPA Publication SW-846</w:t>
      </w:r>
    </w:p>
    <w:p w14:paraId="57974EF6" w14:textId="77777777" w:rsidR="00BA183D" w:rsidRPr="00BA183D" w:rsidRDefault="00BA183D" w:rsidP="00BA183D">
      <w:pPr>
        <w:shd w:val="clear" w:color="auto" w:fill="FFFFFF"/>
        <w:spacing w:after="150" w:line="240" w:lineRule="auto"/>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2. Parametri za ispitivanje otpada i procednih voda iz deponija inertnog, neopasnog ili opasnog otpada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287"/>
        <w:gridCol w:w="2958"/>
        <w:gridCol w:w="3263"/>
        <w:gridCol w:w="2996"/>
      </w:tblGrid>
      <w:tr w:rsidR="00BA183D" w:rsidRPr="00BA183D" w14:paraId="209FC7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BD0D81"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Parametar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BBFB69"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Deponija inertnog otpada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A8B40E"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Deponija neopasnog otpada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102672"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Deponija opasnog otpada</w:t>
            </w:r>
          </w:p>
        </w:tc>
      </w:tr>
      <w:tr w:rsidR="00BA183D" w:rsidRPr="00BA183D" w14:paraId="6FE06309" w14:textId="77777777" w:rsidTr="00BA183D">
        <w:tc>
          <w:tcPr>
            <w:tcW w:w="0" w:type="auto"/>
            <w:gridSpan w:val="4"/>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B326B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Parametri koji se odnose na otpad</w:t>
            </w:r>
          </w:p>
        </w:tc>
      </w:tr>
      <w:tr w:rsidR="00BA183D" w:rsidRPr="00BA183D" w14:paraId="3C4B601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4451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pH vrednost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F561F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BB717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&gt;6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FC68C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6EDB42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B26A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Ukupni organski ugljenik (m/m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AB005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39E54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1D811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r>
      <w:tr w:rsidR="00BA183D" w:rsidRPr="00BA183D" w14:paraId="1F9E896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253E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Gubitak žarenjem (LOI)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E8C44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BF480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3A821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r>
      <w:tr w:rsidR="00BA183D" w:rsidRPr="00BA183D" w14:paraId="7673EEA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08DE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BTEX (mg/kg)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4C97F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6D97F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6AFCD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7B09932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98197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PCBs (7 kongenera) (mg/kg)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15FA7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369A5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CB15A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6A2C452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5F654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Mineralna ulja C</w:t>
            </w:r>
            <w:r w:rsidRPr="00BA183D">
              <w:rPr>
                <w:rFonts w:ascii="Arial" w:eastAsia="Times New Roman" w:hAnsi="Arial" w:cs="Arial"/>
                <w:color w:val="333333"/>
                <w:sz w:val="15"/>
                <w:szCs w:val="15"/>
                <w:vertAlign w:val="subscript"/>
              </w:rPr>
              <w:t>10</w:t>
            </w:r>
            <w:r w:rsidRPr="00BA183D">
              <w:rPr>
                <w:rFonts w:ascii="Arial" w:eastAsia="Times New Roman" w:hAnsi="Arial" w:cs="Arial"/>
                <w:color w:val="333333"/>
                <w:sz w:val="17"/>
                <w:szCs w:val="17"/>
              </w:rPr>
              <w:t>-C</w:t>
            </w:r>
            <w:r w:rsidRPr="00BA183D">
              <w:rPr>
                <w:rFonts w:ascii="Arial" w:eastAsia="Times New Roman" w:hAnsi="Arial" w:cs="Arial"/>
                <w:color w:val="333333"/>
                <w:sz w:val="15"/>
                <w:szCs w:val="15"/>
                <w:vertAlign w:val="subscript"/>
              </w:rPr>
              <w:t>40</w:t>
            </w:r>
            <w:r w:rsidRPr="00BA183D">
              <w:rPr>
                <w:rFonts w:ascii="Arial" w:eastAsia="Times New Roman" w:hAnsi="Arial" w:cs="Arial"/>
                <w:color w:val="333333"/>
                <w:sz w:val="17"/>
                <w:szCs w:val="17"/>
              </w:rPr>
              <w:t> (mg/kg)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BD6FD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779E0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F5A0F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1800AB7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F6679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PAHs (policiklični aromatični ugljovodonici)</w:t>
            </w:r>
            <w:r w:rsidRPr="00BA183D">
              <w:rPr>
                <w:rFonts w:ascii="Arial" w:eastAsia="Times New Roman" w:hAnsi="Arial" w:cs="Arial"/>
                <w:b/>
                <w:bCs/>
                <w:color w:val="333333"/>
                <w:sz w:val="17"/>
                <w:szCs w:val="17"/>
              </w:rPr>
              <w:t>**</w:t>
            </w:r>
            <w:r w:rsidRPr="00BA183D">
              <w:rPr>
                <w:rFonts w:ascii="Arial" w:eastAsia="Times New Roman" w:hAnsi="Arial" w:cs="Arial"/>
                <w:color w:val="333333"/>
                <w:sz w:val="17"/>
                <w:szCs w:val="17"/>
              </w:rPr>
              <w:t> (mg/kg)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62850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9708A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33F31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415F94A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BDE6D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Kapacitet neutralizacije kiseline (ANC)</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4DA94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A65286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CC803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Mora se proceniti</w:t>
            </w:r>
          </w:p>
        </w:tc>
      </w:tr>
      <w:tr w:rsidR="00BA183D" w:rsidRPr="00BA183D" w14:paraId="051C4B39" w14:textId="77777777" w:rsidTr="00BA183D">
        <w:tc>
          <w:tcPr>
            <w:tcW w:w="0" w:type="auto"/>
            <w:gridSpan w:val="4"/>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AD76A79"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Granične vrednosti koncentracija u procednoj tečnosti prema testovima izluživanja L/S = 10 l/kg***</w:t>
            </w:r>
          </w:p>
        </w:tc>
      </w:tr>
      <w:tr w:rsidR="00BA183D" w:rsidRPr="00BA183D" w14:paraId="6C26B0E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7E84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Antimon, Sb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9DB9D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EF97B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9C384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27D8E8B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5CD2C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Arsen, As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0FD05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B7CF6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9D692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w:t>
            </w:r>
          </w:p>
        </w:tc>
      </w:tr>
      <w:tr w:rsidR="00BA183D" w:rsidRPr="00BA183D" w14:paraId="02AB12F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64C0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Bakar, Cu</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4BDA0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BF8735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56DDC5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r>
      <w:tr w:rsidR="00BA183D" w:rsidRPr="00BA183D" w14:paraId="33F29A9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0305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Barijum, Ba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F946E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20B69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09E06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300</w:t>
            </w:r>
          </w:p>
        </w:tc>
      </w:tr>
      <w:tr w:rsidR="00BA183D" w:rsidRPr="00BA183D" w14:paraId="76264F5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20B3F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Živa, Hg</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A6191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1EB23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A8072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r>
      <w:tr w:rsidR="00BA183D" w:rsidRPr="00BA183D" w14:paraId="31DB2FF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BE6D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Kadmijum, Cd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6D1C7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EE9279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A1A8F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r>
      <w:tr w:rsidR="00BA183D" w:rsidRPr="00BA183D" w14:paraId="06DE7C1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CB1D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Molibden, Mo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2BFB0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4A982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BB209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30</w:t>
            </w:r>
          </w:p>
        </w:tc>
      </w:tr>
      <w:tr w:rsidR="00BA183D" w:rsidRPr="00BA183D" w14:paraId="52DD262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4BC8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Nikl, 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4CA67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9C18A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6B63B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w:t>
            </w:r>
          </w:p>
        </w:tc>
      </w:tr>
      <w:tr w:rsidR="00BA183D" w:rsidRPr="00BA183D" w14:paraId="29860FB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0E0C6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Olovo, Pb</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FF6C0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E0AF8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BB67B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r>
      <w:tr w:rsidR="00BA183D" w:rsidRPr="00BA183D" w14:paraId="0B6098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151F6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Selen, Se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631A1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ECFCD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AC69B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r>
      <w:tr w:rsidR="00BA183D" w:rsidRPr="00BA183D" w14:paraId="5A3DE9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CFEC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Hrom ukupni, Cr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A1040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0.5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E233F1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37BC4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70</w:t>
            </w:r>
          </w:p>
        </w:tc>
      </w:tr>
      <w:tr w:rsidR="00BA183D" w:rsidRPr="00BA183D" w14:paraId="77B6D9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2BE0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Cink, Zn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590A6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F1BCA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E04B5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w:t>
            </w:r>
          </w:p>
        </w:tc>
      </w:tr>
      <w:tr w:rsidR="00BA183D" w:rsidRPr="00BA183D" w14:paraId="02E7A07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CFDE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Indeks fenola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D93F26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FC7433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6A811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6E30FE9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0466F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Ostatak isparenja na 105°C (TDS)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EE511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4000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A8F36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60000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8D7E3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100000</w:t>
            </w:r>
          </w:p>
        </w:tc>
      </w:tr>
      <w:tr w:rsidR="00BA183D" w:rsidRPr="00BA183D" w14:paraId="10D7899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A3E0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Rastvorni organski ugljenik (DOC) pri svom pH ili pH 7.5-8.0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1E9E75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5E0E2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800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452356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w:t>
            </w:r>
          </w:p>
        </w:tc>
      </w:tr>
      <w:tr w:rsidR="00BA183D" w:rsidRPr="00BA183D" w14:paraId="7AF4C0A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C5F8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Sulfati, SO</w:t>
            </w:r>
            <w:r w:rsidRPr="00BA183D">
              <w:rPr>
                <w:rFonts w:ascii="Arial" w:eastAsia="Times New Roman" w:hAnsi="Arial" w:cs="Arial"/>
                <w:color w:val="333333"/>
                <w:sz w:val="15"/>
                <w:szCs w:val="15"/>
                <w:vertAlign w:val="subscript"/>
              </w:rPr>
              <w:t>4</w:t>
            </w:r>
            <w:r w:rsidRPr="00BA183D">
              <w:rPr>
                <w:rFonts w:ascii="Arial" w:eastAsia="Times New Roman" w:hAnsi="Arial" w:cs="Arial"/>
                <w:color w:val="333333"/>
                <w:sz w:val="15"/>
                <w:szCs w:val="15"/>
                <w:vertAlign w:val="superscript"/>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ECDB6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AA80D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20000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1DCAA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50000</w:t>
            </w:r>
          </w:p>
        </w:tc>
      </w:tr>
      <w:tr w:rsidR="00BA183D" w:rsidRPr="00BA183D" w14:paraId="134E456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90ED3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Fluoridi, F</w:t>
            </w:r>
            <w:r w:rsidRPr="00BA183D">
              <w:rPr>
                <w:rFonts w:ascii="Arial" w:eastAsia="Times New Roman" w:hAnsi="Arial" w:cs="Arial"/>
                <w:color w:val="333333"/>
                <w:sz w:val="15"/>
                <w:szCs w:val="15"/>
                <w:vertAlign w:val="superscript"/>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E82EC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56F75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5C5C5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500</w:t>
            </w:r>
          </w:p>
        </w:tc>
      </w:tr>
      <w:tr w:rsidR="00BA183D" w:rsidRPr="00BA183D" w14:paraId="2B2228C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C845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Hloridi, Cl</w:t>
            </w:r>
            <w:r w:rsidRPr="00BA183D">
              <w:rPr>
                <w:rFonts w:ascii="Arial" w:eastAsia="Times New Roman" w:hAnsi="Arial" w:cs="Arial"/>
                <w:color w:val="333333"/>
                <w:sz w:val="15"/>
                <w:szCs w:val="15"/>
                <w:vertAlign w:val="superscript"/>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1845A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800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3458C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15000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3FA17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25000</w:t>
            </w:r>
          </w:p>
        </w:tc>
      </w:tr>
    </w:tbl>
    <w:p w14:paraId="588305E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_______________</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9"/>
        <w:gridCol w:w="15305"/>
      </w:tblGrid>
      <w:tr w:rsidR="00BA183D" w:rsidRPr="00BA183D" w14:paraId="2E90832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863D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FE5F07"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odlaganje neopasnog otpada u kaseti sa stabilnim nereaktivnim opasnim otpadom i odlaganje granulisanog opasnog otpada koji je prihvatljiv na deponiji neopasnog otpada</w:t>
            </w:r>
          </w:p>
        </w:tc>
      </w:tr>
      <w:tr w:rsidR="00BA183D" w:rsidRPr="00BA183D" w14:paraId="61EC0A4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0479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BC3CF14"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PAH - ukupno 17</w:t>
            </w:r>
          </w:p>
        </w:tc>
      </w:tr>
      <w:tr w:rsidR="00BA183D" w:rsidRPr="00BA183D" w14:paraId="18580B44"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543C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bdr w:val="none" w:sz="0" w:space="0" w:color="auto" w:frame="1"/>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A50FB3" w14:textId="77777777" w:rsidR="00BA183D" w:rsidRPr="00BA183D" w:rsidRDefault="00BA183D" w:rsidP="00BA183D">
            <w:pPr>
              <w:spacing w:after="0" w:line="240" w:lineRule="auto"/>
              <w:rPr>
                <w:rFonts w:ascii="Arial" w:eastAsia="Times New Roman" w:hAnsi="Arial" w:cs="Arial"/>
                <w:i/>
                <w:iCs/>
                <w:color w:val="333333"/>
                <w:sz w:val="17"/>
                <w:szCs w:val="17"/>
              </w:rPr>
            </w:pPr>
            <w:r w:rsidRPr="00BA183D">
              <w:rPr>
                <w:rFonts w:ascii="Arial" w:eastAsia="Times New Roman" w:hAnsi="Arial" w:cs="Arial"/>
                <w:i/>
                <w:iCs/>
                <w:color w:val="333333"/>
                <w:sz w:val="17"/>
                <w:szCs w:val="17"/>
              </w:rPr>
              <w:t>L/S - odnos tečne L prema čvrstoj S fazi. Testovi izluživanja se vrše prema sledećim standardima: EN 12457-2:2002 Characterization of waste-Leaching - Compliance test for leaching of granular waste materials and sludges - Part 2: One stage batch test at a liquid to solid ratio of 10 l/kg for materials with particle size below 4 mm (without or with size reduction), EN 12457-4:2002 Characterization of waste-Leaching - Compliance test for leaching of granular waste materials and sludges - Part 4: One stage batch test at a liquid to solid ratio of 10 l/kg for materials with particle size below 10 mm (without or with size reduction).</w:t>
            </w:r>
          </w:p>
        </w:tc>
      </w:tr>
    </w:tbl>
    <w:p w14:paraId="04B4DCE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Napomena: </w:t>
      </w:r>
      <w:r w:rsidRPr="00BA183D">
        <w:rPr>
          <w:rFonts w:ascii="Arial" w:eastAsia="Times New Roman" w:hAnsi="Arial" w:cs="Arial"/>
          <w:i/>
          <w:iCs/>
          <w:color w:val="333333"/>
          <w:sz w:val="19"/>
          <w:szCs w:val="19"/>
        </w:rPr>
        <w:t>Pored parametara datih u tabelama moguće je ispitivati i druge parametre koje je moguće naći u otpadu ili procednoj tečnosti, a koji mogu biti zagađujuće materije značajne sa aspekta procene rizika u odnosu na životnu sredinu i na zdravlje ljudi.</w:t>
      </w:r>
    </w:p>
    <w:p w14:paraId="298AB83F"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49CB232D"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25"/>
          <w:szCs w:val="25"/>
        </w:rPr>
      </w:pPr>
      <w:bookmarkStart w:id="35" w:name="str_22"/>
      <w:bookmarkEnd w:id="35"/>
      <w:r w:rsidRPr="00BA183D">
        <w:rPr>
          <w:rFonts w:ascii="Arial" w:eastAsia="Times New Roman" w:hAnsi="Arial" w:cs="Arial"/>
          <w:b/>
          <w:bCs/>
          <w:color w:val="333333"/>
          <w:sz w:val="25"/>
          <w:szCs w:val="25"/>
        </w:rPr>
        <w:t>Obrazac 1.</w:t>
      </w:r>
    </w:p>
    <w:p w14:paraId="11114A78"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25"/>
          <w:szCs w:val="25"/>
        </w:rPr>
      </w:pPr>
      <w:r w:rsidRPr="00BA183D">
        <w:rPr>
          <w:rFonts w:ascii="Arial" w:eastAsia="Times New Roman" w:hAnsi="Arial" w:cs="Arial"/>
          <w:b/>
          <w:bCs/>
          <w:color w:val="333333"/>
          <w:sz w:val="25"/>
          <w:szCs w:val="25"/>
        </w:rPr>
        <w:t>IZVEŠTAJ O ISPITIVANJU OTPADA</w:t>
      </w:r>
    </w:p>
    <w:p w14:paraId="5F629E4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left w:w="0" w:type="dxa"/>
          <w:right w:w="0" w:type="dxa"/>
        </w:tblCellMar>
        <w:tblLook w:val="04A0" w:firstRow="1" w:lastRow="0" w:firstColumn="1" w:lastColumn="0" w:noHBand="0" w:noVBand="1"/>
      </w:tblPr>
      <w:tblGrid>
        <w:gridCol w:w="11986"/>
        <w:gridCol w:w="70"/>
        <w:gridCol w:w="3448"/>
      </w:tblGrid>
      <w:tr w:rsidR="00BA183D" w:rsidRPr="00BA183D" w14:paraId="11FF0D57" w14:textId="77777777" w:rsidTr="00BA183D">
        <w:tc>
          <w:tcPr>
            <w:tcW w:w="0" w:type="auto"/>
            <w:tcBorders>
              <w:top w:val="nil"/>
              <w:left w:val="nil"/>
              <w:bottom w:val="nil"/>
              <w:right w:val="nil"/>
            </w:tcBorders>
            <w:shd w:val="clear" w:color="auto" w:fill="FFFFFF"/>
            <w:vAlign w:val="center"/>
            <w:hideMark/>
          </w:tcPr>
          <w:p w14:paraId="655E1A7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Naziv i adresa, broj telefona, faksa i e-mail-a ovlašćene stručne organizacije za ispitivanje otpada koja je vršila ispitivanja:</w:t>
            </w:r>
          </w:p>
        </w:tc>
        <w:tc>
          <w:tcPr>
            <w:tcW w:w="0" w:type="auto"/>
            <w:tcBorders>
              <w:top w:val="nil"/>
              <w:left w:val="nil"/>
              <w:bottom w:val="nil"/>
              <w:right w:val="nil"/>
            </w:tcBorders>
            <w:shd w:val="clear" w:color="auto" w:fill="FFFFFF"/>
            <w:vAlign w:val="center"/>
            <w:hideMark/>
          </w:tcPr>
          <w:p w14:paraId="66298AC3"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c>
          <w:tcPr>
            <w:tcW w:w="0" w:type="auto"/>
            <w:tcBorders>
              <w:top w:val="nil"/>
              <w:left w:val="nil"/>
              <w:bottom w:val="nil"/>
              <w:right w:val="nil"/>
            </w:tcBorders>
            <w:shd w:val="clear" w:color="auto" w:fill="FFFFFF"/>
            <w:noWrap/>
            <w:vAlign w:val="center"/>
            <w:hideMark/>
          </w:tcPr>
          <w:p w14:paraId="62BD44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Ovlašćenje za ispitivanje</w:t>
            </w:r>
            <w:r w:rsidRPr="00BA183D">
              <w:rPr>
                <w:rFonts w:ascii="Arial" w:eastAsia="Times New Roman" w:hAnsi="Arial" w:cs="Arial"/>
                <w:color w:val="333333"/>
                <w:sz w:val="17"/>
                <w:szCs w:val="17"/>
              </w:rPr>
              <w:br/>
              <w:t>otpada br. _____ od __________</w:t>
            </w:r>
            <w:r w:rsidRPr="00BA183D">
              <w:rPr>
                <w:rFonts w:ascii="Arial" w:eastAsia="Times New Roman" w:hAnsi="Arial" w:cs="Arial"/>
                <w:color w:val="333333"/>
                <w:sz w:val="17"/>
                <w:szCs w:val="17"/>
              </w:rPr>
              <w:br/>
              <w:t>izdato od ____________________</w:t>
            </w:r>
          </w:p>
        </w:tc>
      </w:tr>
    </w:tbl>
    <w:p w14:paraId="00AF7A35"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lastRenderedPageBreak/>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130"/>
        <w:gridCol w:w="3708"/>
        <w:gridCol w:w="7666"/>
      </w:tblGrid>
      <w:tr w:rsidR="00BA183D" w:rsidRPr="00BA183D" w14:paraId="7B7C3A5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EFEE3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(Mesto predviđeno za oznaku akreditacije)</w:t>
            </w:r>
          </w:p>
        </w:tc>
        <w:tc>
          <w:tcPr>
            <w:tcW w:w="0" w:type="auto"/>
            <w:tcBorders>
              <w:top w:val="single" w:sz="6" w:space="0" w:color="E2E2E2"/>
              <w:left w:val="single" w:sz="6" w:space="0" w:color="E2E2E2"/>
              <w:bottom w:val="single" w:sz="6" w:space="0" w:color="E2E2E2"/>
              <w:right w:val="single" w:sz="6" w:space="0" w:color="E2E2E2"/>
            </w:tcBorders>
            <w:shd w:val="clear" w:color="auto" w:fill="FFFFFF"/>
            <w:noWrap/>
            <w:tcMar>
              <w:top w:w="75" w:type="dxa"/>
              <w:left w:w="75" w:type="dxa"/>
              <w:bottom w:w="75" w:type="dxa"/>
              <w:right w:w="75" w:type="dxa"/>
            </w:tcMar>
            <w:vAlign w:val="center"/>
            <w:hideMark/>
          </w:tcPr>
          <w:p w14:paraId="1D91845A"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IZVEŠTAJ O ISPITIVANJU OTPADA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8F38A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(Mesto predviđeno za logo Ovlašćene stručne organizacije za ispitivanje otpada)</w:t>
            </w:r>
          </w:p>
        </w:tc>
      </w:tr>
    </w:tbl>
    <w:p w14:paraId="67D75BA5" w14:textId="77777777" w:rsidR="00BA183D" w:rsidRPr="00BA183D" w:rsidRDefault="00BA183D" w:rsidP="00BA183D">
      <w:pPr>
        <w:spacing w:after="0" w:line="240" w:lineRule="auto"/>
        <w:rPr>
          <w:rFonts w:ascii="Times New Roman" w:eastAsia="Times New Roman" w:hAnsi="Times New Roman" w:cs="Times New Roman"/>
          <w:vanish/>
          <w:sz w:val="24"/>
          <w:szCs w:val="24"/>
        </w:rPr>
      </w:pP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left w:w="0" w:type="dxa"/>
          <w:right w:w="0" w:type="dxa"/>
        </w:tblCellMar>
        <w:tblLook w:val="04A0" w:firstRow="1" w:lastRow="0" w:firstColumn="1" w:lastColumn="0" w:noHBand="0" w:noVBand="1"/>
      </w:tblPr>
      <w:tblGrid>
        <w:gridCol w:w="9725"/>
        <w:gridCol w:w="1998"/>
        <w:gridCol w:w="3781"/>
      </w:tblGrid>
      <w:tr w:rsidR="00BA183D" w:rsidRPr="00BA183D" w14:paraId="4F1B625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E3B7C3"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Prekogranično kretanje</w:t>
            </w:r>
          </w:p>
        </w:tc>
        <w:tc>
          <w:tcPr>
            <w:tcW w:w="0" w:type="auto"/>
            <w:tcBorders>
              <w:top w:val="single" w:sz="2" w:space="0" w:color="000000"/>
              <w:left w:val="single" w:sz="2"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7A0D801D" w14:textId="77777777" w:rsidR="00BA183D" w:rsidRPr="00BA183D" w:rsidRDefault="00BA183D" w:rsidP="00BA183D">
            <w:pPr>
              <w:spacing w:after="0" w:line="240" w:lineRule="auto"/>
              <w:jc w:val="right"/>
              <w:rPr>
                <w:rFonts w:ascii="Webdings" w:eastAsia="Times New Roman" w:hAnsi="Webdings" w:cs="Arial"/>
                <w:color w:val="333333"/>
                <w:sz w:val="18"/>
                <w:szCs w:val="18"/>
              </w:rPr>
            </w:pPr>
            <w:r w:rsidRPr="00BA183D">
              <w:rPr>
                <w:rFonts w:ascii="Webdings" w:eastAsia="Times New Roman" w:hAnsi="Webdings" w:cs="Arial"/>
                <w:color w:val="333333"/>
                <w:sz w:val="18"/>
                <w:szCs w:val="18"/>
              </w:rPr>
              <w:t>c</w:t>
            </w:r>
            <w:r w:rsidRPr="00BA183D">
              <w:rPr>
                <w:rFonts w:ascii="Arial" w:eastAsia="Times New Roman" w:hAnsi="Arial" w:cs="Arial"/>
                <w:color w:val="333333"/>
                <w:sz w:val="16"/>
                <w:szCs w:val="16"/>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2F8D5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Broj:</w:t>
            </w:r>
          </w:p>
        </w:tc>
      </w:tr>
      <w:tr w:rsidR="00BA183D" w:rsidRPr="00BA183D" w14:paraId="61EA89D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991B3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Tretman</w:t>
            </w:r>
          </w:p>
        </w:tc>
        <w:tc>
          <w:tcPr>
            <w:tcW w:w="0" w:type="auto"/>
            <w:tcBorders>
              <w:top w:val="single" w:sz="2" w:space="0" w:color="000000"/>
              <w:left w:val="single" w:sz="2"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54B6FFBA" w14:textId="77777777" w:rsidR="00BA183D" w:rsidRPr="00BA183D" w:rsidRDefault="00BA183D" w:rsidP="00BA183D">
            <w:pPr>
              <w:spacing w:after="0" w:line="240" w:lineRule="auto"/>
              <w:jc w:val="right"/>
              <w:rPr>
                <w:rFonts w:ascii="Arial" w:eastAsia="Times New Roman" w:hAnsi="Arial" w:cs="Arial"/>
                <w:color w:val="333333"/>
                <w:sz w:val="17"/>
                <w:szCs w:val="17"/>
              </w:rPr>
            </w:pPr>
            <w:r w:rsidRPr="00BA183D">
              <w:rPr>
                <w:rFonts w:ascii="Webdings" w:eastAsia="Times New Roman" w:hAnsi="Webdings" w:cs="Arial"/>
                <w:color w:val="333333"/>
                <w:sz w:val="18"/>
                <w:szCs w:val="18"/>
              </w:rPr>
              <w:t>c</w:t>
            </w:r>
            <w:r w:rsidRPr="00BA183D">
              <w:rPr>
                <w:rFonts w:ascii="Arial" w:eastAsia="Times New Roman" w:hAnsi="Arial" w:cs="Arial"/>
                <w:color w:val="333333"/>
                <w:sz w:val="16"/>
                <w:szCs w:val="16"/>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B7D531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Datum:</w:t>
            </w:r>
          </w:p>
        </w:tc>
      </w:tr>
      <w:tr w:rsidR="00BA183D" w:rsidRPr="00BA183D" w14:paraId="771D35E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B755D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Odlaganje</w:t>
            </w:r>
          </w:p>
        </w:tc>
        <w:tc>
          <w:tcPr>
            <w:tcW w:w="0" w:type="auto"/>
            <w:tcBorders>
              <w:top w:val="single" w:sz="2" w:space="0" w:color="000000"/>
              <w:left w:val="single" w:sz="2"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7D663881" w14:textId="77777777" w:rsidR="00BA183D" w:rsidRPr="00BA183D" w:rsidRDefault="00BA183D" w:rsidP="00BA183D">
            <w:pPr>
              <w:spacing w:after="0" w:line="240" w:lineRule="auto"/>
              <w:jc w:val="right"/>
              <w:rPr>
                <w:rFonts w:ascii="Arial" w:eastAsia="Times New Roman" w:hAnsi="Arial" w:cs="Arial"/>
                <w:color w:val="333333"/>
                <w:sz w:val="17"/>
                <w:szCs w:val="17"/>
              </w:rPr>
            </w:pPr>
            <w:r w:rsidRPr="00BA183D">
              <w:rPr>
                <w:rFonts w:ascii="Webdings" w:eastAsia="Times New Roman" w:hAnsi="Webdings" w:cs="Arial"/>
                <w:color w:val="333333"/>
                <w:sz w:val="18"/>
                <w:szCs w:val="18"/>
              </w:rPr>
              <w:t>c</w:t>
            </w:r>
            <w:r w:rsidRPr="00BA183D">
              <w:rPr>
                <w:rFonts w:ascii="Arial" w:eastAsia="Times New Roman" w:hAnsi="Arial" w:cs="Arial"/>
                <w:color w:val="333333"/>
                <w:sz w:val="16"/>
                <w:szCs w:val="16"/>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92AD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bl>
    <w:p w14:paraId="36A92B38"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504"/>
      </w:tblGrid>
      <w:tr w:rsidR="00BA183D" w:rsidRPr="00BA183D" w14:paraId="7BAE3B7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EBD0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Podaci o podnosiocu zahteva</w:t>
            </w:r>
            <w:r w:rsidRPr="00BA183D">
              <w:rPr>
                <w:rFonts w:ascii="Arial" w:eastAsia="Times New Roman" w:hAnsi="Arial" w:cs="Arial"/>
                <w:color w:val="333333"/>
                <w:sz w:val="17"/>
                <w:szCs w:val="17"/>
              </w:rPr>
              <w:br/>
            </w:r>
          </w:p>
        </w:tc>
      </w:tr>
      <w:tr w:rsidR="00BA183D" w:rsidRPr="00BA183D" w14:paraId="513DA38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2C6C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Naziv podnosioca zahteva:</w:t>
            </w:r>
            <w:r w:rsidRPr="00BA183D">
              <w:rPr>
                <w:rFonts w:ascii="Arial" w:eastAsia="Times New Roman" w:hAnsi="Arial" w:cs="Arial"/>
                <w:color w:val="333333"/>
                <w:sz w:val="17"/>
                <w:szCs w:val="17"/>
              </w:rPr>
              <w:br/>
            </w:r>
          </w:p>
        </w:tc>
      </w:tr>
      <w:tr w:rsidR="00BA183D" w:rsidRPr="00BA183D" w14:paraId="4842BF2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B754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Adresa:</w:t>
            </w:r>
          </w:p>
        </w:tc>
      </w:tr>
    </w:tbl>
    <w:p w14:paraId="43AB0817" w14:textId="77777777" w:rsidR="00BA183D" w:rsidRPr="00BA183D" w:rsidRDefault="00BA183D" w:rsidP="00BA183D">
      <w:pPr>
        <w:spacing w:after="0" w:line="240" w:lineRule="auto"/>
        <w:rPr>
          <w:rFonts w:ascii="Times New Roman" w:eastAsia="Times New Roman" w:hAnsi="Times New Roman" w:cs="Times New Roman"/>
          <w:vanish/>
          <w:sz w:val="24"/>
          <w:szCs w:val="24"/>
        </w:rPr>
      </w:pP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00"/>
        <w:gridCol w:w="2248"/>
        <w:gridCol w:w="2932"/>
        <w:gridCol w:w="3424"/>
      </w:tblGrid>
      <w:tr w:rsidR="00BA183D" w:rsidRPr="00BA183D" w14:paraId="2ACCE0A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622F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Lice za kontakt: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C6FB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Tel: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4B8CC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Faks:</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99E40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e-mail:</w:t>
            </w:r>
          </w:p>
        </w:tc>
      </w:tr>
    </w:tbl>
    <w:p w14:paraId="10D2CB19" w14:textId="77777777" w:rsidR="00BA183D" w:rsidRPr="00BA183D" w:rsidRDefault="00BA183D" w:rsidP="00BA183D">
      <w:pPr>
        <w:spacing w:after="0" w:line="240" w:lineRule="auto"/>
        <w:rPr>
          <w:rFonts w:ascii="Times New Roman" w:eastAsia="Times New Roman" w:hAnsi="Times New Roman" w:cs="Times New Roman"/>
          <w:vanish/>
          <w:sz w:val="24"/>
          <w:szCs w:val="24"/>
        </w:rPr>
      </w:pP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12"/>
        <w:gridCol w:w="14392"/>
      </w:tblGrid>
      <w:tr w:rsidR="00BA183D" w:rsidRPr="00BA183D" w14:paraId="2E073E6D"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1C6430F"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A. Opšti podaci:</w:t>
            </w:r>
          </w:p>
        </w:tc>
      </w:tr>
      <w:tr w:rsidR="00BA183D" w:rsidRPr="00BA183D" w14:paraId="419A367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F29E9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C29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Naziv otpada:</w:t>
            </w:r>
          </w:p>
        </w:tc>
      </w:tr>
      <w:tr w:rsidR="00BA183D" w:rsidRPr="00BA183D" w14:paraId="4252071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274D6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2D1B67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Proizvođač otpada:</w:t>
            </w:r>
          </w:p>
        </w:tc>
      </w:tr>
      <w:tr w:rsidR="00BA183D" w:rsidRPr="00BA183D" w14:paraId="63FF423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E5D91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FC7186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Vlasnik otpada:</w:t>
            </w:r>
          </w:p>
        </w:tc>
      </w:tr>
      <w:tr w:rsidR="00BA183D" w:rsidRPr="00BA183D" w14:paraId="1267ECD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9B1C6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9E7E8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Opis postupka nastanka otpada:</w:t>
            </w:r>
          </w:p>
        </w:tc>
      </w:tr>
      <w:tr w:rsidR="00BA183D" w:rsidRPr="00BA183D" w14:paraId="2F70BDD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F59CA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8723A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Identifikacioni broj uzorka otpada:</w:t>
            </w:r>
          </w:p>
        </w:tc>
      </w:tr>
      <w:tr w:rsidR="00BA183D" w:rsidRPr="00BA183D" w14:paraId="04CD5D9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2F2BE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3B43E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Količina otpada od koje je izvršeno uzorkovanje:</w:t>
            </w:r>
          </w:p>
        </w:tc>
      </w:tr>
      <w:tr w:rsidR="00BA183D" w:rsidRPr="00BA183D" w14:paraId="4DC0D2A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14:paraId="558CDF3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14:paraId="185D48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Fizičko svojstvo otpada:</w:t>
            </w:r>
            <w:r w:rsidRPr="00BA183D">
              <w:rPr>
                <w:rFonts w:ascii="Arial" w:eastAsia="Times New Roman" w:hAnsi="Arial" w:cs="Arial"/>
                <w:color w:val="333333"/>
                <w:sz w:val="17"/>
                <w:szCs w:val="17"/>
              </w:rPr>
              <w:br/>
              <w:t>           1. prah</w:t>
            </w:r>
            <w:r w:rsidRPr="00BA183D">
              <w:rPr>
                <w:rFonts w:ascii="Arial" w:eastAsia="Times New Roman" w:hAnsi="Arial" w:cs="Arial"/>
                <w:color w:val="333333"/>
                <w:sz w:val="17"/>
                <w:szCs w:val="17"/>
              </w:rPr>
              <w:br/>
              <w:t>           2. čvrsta materija</w:t>
            </w:r>
            <w:r w:rsidRPr="00BA183D">
              <w:rPr>
                <w:rFonts w:ascii="Arial" w:eastAsia="Times New Roman" w:hAnsi="Arial" w:cs="Arial"/>
                <w:color w:val="333333"/>
                <w:sz w:val="17"/>
                <w:szCs w:val="17"/>
              </w:rPr>
              <w:br/>
              <w:t>           3. viskozna materija</w:t>
            </w:r>
            <w:r w:rsidRPr="00BA183D">
              <w:rPr>
                <w:rFonts w:ascii="Arial" w:eastAsia="Times New Roman" w:hAnsi="Arial" w:cs="Arial"/>
                <w:color w:val="333333"/>
                <w:sz w:val="17"/>
                <w:szCs w:val="17"/>
              </w:rPr>
              <w:br/>
              <w:t>           4. pasta</w:t>
            </w:r>
            <w:r w:rsidRPr="00BA183D">
              <w:rPr>
                <w:rFonts w:ascii="Arial" w:eastAsia="Times New Roman" w:hAnsi="Arial" w:cs="Arial"/>
                <w:color w:val="333333"/>
                <w:sz w:val="17"/>
                <w:szCs w:val="17"/>
              </w:rPr>
              <w:br/>
              <w:t>           5. mulj</w:t>
            </w:r>
            <w:r w:rsidRPr="00BA183D">
              <w:rPr>
                <w:rFonts w:ascii="Arial" w:eastAsia="Times New Roman" w:hAnsi="Arial" w:cs="Arial"/>
                <w:color w:val="333333"/>
                <w:sz w:val="17"/>
                <w:szCs w:val="17"/>
              </w:rPr>
              <w:br/>
              <w:t>           6. tečna materija</w:t>
            </w:r>
            <w:r w:rsidRPr="00BA183D">
              <w:rPr>
                <w:rFonts w:ascii="Arial" w:eastAsia="Times New Roman" w:hAnsi="Arial" w:cs="Arial"/>
                <w:color w:val="333333"/>
                <w:sz w:val="17"/>
                <w:szCs w:val="17"/>
              </w:rPr>
              <w:br/>
              <w:t>           7. gasovita materija</w:t>
            </w:r>
            <w:r w:rsidRPr="00BA183D">
              <w:rPr>
                <w:rFonts w:ascii="Arial" w:eastAsia="Times New Roman" w:hAnsi="Arial" w:cs="Arial"/>
                <w:color w:val="333333"/>
                <w:sz w:val="17"/>
                <w:szCs w:val="17"/>
              </w:rPr>
              <w:br/>
              <w:t>           8. ostalo (precizirati)</w:t>
            </w:r>
          </w:p>
        </w:tc>
      </w:tr>
    </w:tbl>
    <w:p w14:paraId="795E0304"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72" w:type="dxa"/>
          <w:left w:w="72" w:type="dxa"/>
          <w:bottom w:w="72" w:type="dxa"/>
          <w:right w:w="72" w:type="dxa"/>
        </w:tblCellMar>
        <w:tblLook w:val="04A0" w:firstRow="1" w:lastRow="0" w:firstColumn="1" w:lastColumn="0" w:noHBand="0" w:noVBand="1"/>
      </w:tblPr>
      <w:tblGrid>
        <w:gridCol w:w="383"/>
        <w:gridCol w:w="15121"/>
      </w:tblGrid>
      <w:tr w:rsidR="00BA183D" w:rsidRPr="00BA183D" w14:paraId="642FEAA3"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A6B30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B. Klasifikacija otpada</w:t>
            </w:r>
          </w:p>
        </w:tc>
      </w:tr>
      <w:tr w:rsidR="00BA183D" w:rsidRPr="00BA183D" w14:paraId="3FE55BD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D49652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BA5F4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Kategorija otpada prema Listi kategorija otpada (Q lista):</w:t>
            </w:r>
          </w:p>
        </w:tc>
      </w:tr>
      <w:tr w:rsidR="00BA183D" w:rsidRPr="00BA183D" w14:paraId="0F2AE0E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0214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E910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Indeksni broj otpada prema Katalogu otpada:</w:t>
            </w:r>
          </w:p>
        </w:tc>
      </w:tr>
      <w:tr w:rsidR="00BA183D" w:rsidRPr="00BA183D" w14:paraId="76B8247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B0204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74CBB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Karakter otpada opasan/neopasan/inertan</w:t>
            </w:r>
          </w:p>
        </w:tc>
      </w:tr>
      <w:tr w:rsidR="00BA183D" w:rsidRPr="00BA183D" w14:paraId="028B7A4C"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5CB6A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CD856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Y oznaka prema Listi kategorija ili srodnih tipova opasnog otpada prema njihovoj prirodi ili aktivnosti kojom se stvaraju (Y lista):</w:t>
            </w:r>
          </w:p>
        </w:tc>
      </w:tr>
      <w:tr w:rsidR="00BA183D" w:rsidRPr="00BA183D" w14:paraId="72B2333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DF71E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2273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 oznaka prema Listi komponenti otpada koje ga čine opasnim (C lista):</w:t>
            </w:r>
          </w:p>
        </w:tc>
      </w:tr>
      <w:tr w:rsidR="00BA183D" w:rsidRPr="00BA183D" w14:paraId="32FA4B7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64E9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5535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H oznaka prema Listi karakteristika otpada koje ga čine opasnim (H lista):</w:t>
            </w:r>
          </w:p>
        </w:tc>
      </w:tr>
      <w:tr w:rsidR="00BA183D" w:rsidRPr="00BA183D" w14:paraId="24319E3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72D6DC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4D9D7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Napomena:</w:t>
            </w:r>
          </w:p>
        </w:tc>
      </w:tr>
    </w:tbl>
    <w:p w14:paraId="1E8E96D1"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8780"/>
        <w:gridCol w:w="6724"/>
      </w:tblGrid>
      <w:tr w:rsidR="00BA183D" w:rsidRPr="00BA183D" w14:paraId="341323D8"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3CA1AC"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C. Podaci o uzorku</w:t>
            </w:r>
          </w:p>
        </w:tc>
      </w:tr>
      <w:tr w:rsidR="00BA183D" w:rsidRPr="00BA183D" w14:paraId="4F57D687"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52DF9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Naziv otpada:</w:t>
            </w:r>
          </w:p>
        </w:tc>
      </w:tr>
      <w:tr w:rsidR="00BA183D" w:rsidRPr="00BA183D" w14:paraId="3144D590"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CDE7D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Lokacija sa koje je uzet uzorak:</w:t>
            </w:r>
          </w:p>
        </w:tc>
      </w:tr>
      <w:tr w:rsidR="00BA183D" w:rsidRPr="00BA183D" w14:paraId="7DB66287"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8C1CB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GPS koordinate    N </w:t>
            </w:r>
            <w:r w:rsidRPr="00BA183D">
              <w:rPr>
                <w:rFonts w:ascii="Arial" w:eastAsia="Times New Roman" w:hAnsi="Arial" w:cs="Arial"/>
                <w:color w:val="333333"/>
                <w:sz w:val="15"/>
                <w:szCs w:val="15"/>
                <w:vertAlign w:val="superscript"/>
              </w:rPr>
              <w:t>° ' "</w:t>
            </w:r>
          </w:p>
        </w:tc>
      </w:tr>
      <w:tr w:rsidR="00BA183D" w:rsidRPr="00BA183D" w14:paraId="5BD3F684"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EECA4E" w14:textId="77777777" w:rsidR="00BA183D" w:rsidRPr="00BA183D" w:rsidRDefault="00BA183D" w:rsidP="00BA183D">
            <w:pPr>
              <w:spacing w:after="0" w:line="240" w:lineRule="auto"/>
              <w:ind w:left="1134" w:hanging="142"/>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            EO</w:t>
            </w:r>
            <w:r w:rsidRPr="00BA183D">
              <w:rPr>
                <w:rFonts w:ascii="Arial" w:eastAsia="Times New Roman" w:hAnsi="Arial" w:cs="Arial"/>
                <w:color w:val="333333"/>
                <w:sz w:val="15"/>
                <w:szCs w:val="15"/>
                <w:vertAlign w:val="superscript"/>
              </w:rPr>
              <w:t> ° ' "</w:t>
            </w:r>
          </w:p>
        </w:tc>
      </w:tr>
      <w:tr w:rsidR="00BA183D" w:rsidRPr="00BA183D" w14:paraId="6D1E4A1D"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DA4FA2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Identifikacioni broj uzorka:</w:t>
            </w:r>
          </w:p>
        </w:tc>
      </w:tr>
      <w:tr w:rsidR="00BA183D" w:rsidRPr="00BA183D" w14:paraId="6AFE018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0E3C8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Uzorkovanje izvršio: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35334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Datum i vreme:</w:t>
            </w:r>
          </w:p>
        </w:tc>
      </w:tr>
      <w:tr w:rsidR="00BA183D" w:rsidRPr="00BA183D" w14:paraId="1414CF23"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D8CF8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Način i metoda uzorkovanja:</w:t>
            </w:r>
          </w:p>
        </w:tc>
      </w:tr>
      <w:tr w:rsidR="00BA183D" w:rsidRPr="00BA183D" w14:paraId="2BC00535"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5B1E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Datum i vreme prijema uzorka na ispitivanje:</w:t>
            </w:r>
          </w:p>
        </w:tc>
      </w:tr>
      <w:tr w:rsidR="00BA183D" w:rsidRPr="00BA183D" w14:paraId="5FAB1C99"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094988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podaci o uzorku (ako je relevantno):</w:t>
            </w:r>
          </w:p>
        </w:tc>
      </w:tr>
      <w:tr w:rsidR="00BA183D" w:rsidRPr="00BA183D" w14:paraId="1C8009CD" w14:textId="77777777" w:rsidTr="00BA183D">
        <w:tc>
          <w:tcPr>
            <w:tcW w:w="0" w:type="auto"/>
            <w:gridSpan w:val="2"/>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274F8F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Napomene: (upisuju se podaci o nesprovedenim ispitivanjima ili se na drugi način odstupilo od zahteva za ispitivanje. Ako je deo ispitivanja obavio podugovarač navodi se da je sastavni deo ovog Izveštaja izveštaj o ispitivanju Laboratorije koja je vršila podugovorena ispitivanja, navodi se ime podugovarača i broj izveštaja o ispitivanju Laboratorije koja je vršila ispitivanja)</w:t>
            </w:r>
          </w:p>
        </w:tc>
      </w:tr>
    </w:tbl>
    <w:p w14:paraId="7704D0CA" w14:textId="77777777" w:rsidR="00BA183D" w:rsidRPr="00BA183D" w:rsidRDefault="00BA183D" w:rsidP="00BA183D">
      <w:pPr>
        <w:shd w:val="clear" w:color="auto" w:fill="FFFFFF"/>
        <w:spacing w:after="150" w:line="240" w:lineRule="auto"/>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Rezultati fizičko-hemijskih, hemijskih i bioloških ispitivanja otpada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2695"/>
        <w:gridCol w:w="4125"/>
        <w:gridCol w:w="4827"/>
        <w:gridCol w:w="3857"/>
      </w:tblGrid>
      <w:tr w:rsidR="00BA183D" w:rsidRPr="00BA183D" w14:paraId="2BE19D6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ECAD4F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Parametar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659AE4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Nađena vrednost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7F8E6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Referentna vrednost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867FC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Oznaka metode</w:t>
            </w:r>
          </w:p>
        </w:tc>
      </w:tr>
      <w:tr w:rsidR="00BA183D" w:rsidRPr="00BA183D" w14:paraId="136A30E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6098F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DA059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14557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20264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81C199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E34BC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DF428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06F24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8A70F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bl>
    <w:p w14:paraId="390E33E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Napomena:</w:t>
      </w:r>
      <w:r w:rsidRPr="00BA183D">
        <w:rPr>
          <w:rFonts w:ascii="Arial" w:eastAsia="Times New Roman" w:hAnsi="Arial" w:cs="Arial"/>
          <w:color w:val="333333"/>
          <w:sz w:val="19"/>
          <w:szCs w:val="19"/>
        </w:rPr>
        <w:br/>
        <w:t>(Upisati posebno naznačena dokumenta i nazive Pravilnika po kojima je vršeno ispitivanje i ostale napomene značajne za vrstu ispitivanja, ako je relevantno)</w:t>
      </w:r>
    </w:p>
    <w:p w14:paraId="70EA2FC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Mesto i datum završetka ispitivanja</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63"/>
        <w:gridCol w:w="6741"/>
      </w:tblGrid>
      <w:tr w:rsidR="00BA183D" w:rsidRPr="00BA183D" w14:paraId="58A1A9F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3715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Izvršio merenja: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4351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Overio merenja:</w:t>
            </w:r>
          </w:p>
        </w:tc>
      </w:tr>
      <w:tr w:rsidR="00BA183D" w:rsidRPr="00BA183D" w14:paraId="33776E3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D038C6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Potpis: 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2E33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____________________</w:t>
            </w:r>
          </w:p>
        </w:tc>
      </w:tr>
      <w:tr w:rsidR="00BA183D" w:rsidRPr="00BA183D" w14:paraId="10FD485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CBB50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Potpis: 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CECBC3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4CB444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FCC506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Potpis: 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C3628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600E44D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5078ABA"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p w14:paraId="0D61ABC2"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06EF11"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r>
      <w:tr w:rsidR="00BA183D" w:rsidRPr="00BA183D" w14:paraId="61F2B38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744B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Mesto i datum izrade Izveštaja:</w:t>
            </w:r>
          </w:p>
          <w:p w14:paraId="6E8B7F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AB629A"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r>
      <w:tr w:rsidR="00BA183D" w:rsidRPr="00BA183D" w14:paraId="05074AD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DEB03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Izveštaj uradio: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81BFE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Odgovorno lice:</w:t>
            </w:r>
          </w:p>
        </w:tc>
      </w:tr>
      <w:tr w:rsidR="00BA183D" w:rsidRPr="00BA183D" w14:paraId="11FF37F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3CEA87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22BED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____________________</w:t>
            </w:r>
          </w:p>
        </w:tc>
      </w:tr>
    </w:tbl>
    <w:p w14:paraId="07139325"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1500A8B1"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25"/>
          <w:szCs w:val="25"/>
        </w:rPr>
      </w:pPr>
      <w:bookmarkStart w:id="36" w:name="str_23"/>
      <w:bookmarkEnd w:id="36"/>
      <w:r w:rsidRPr="00BA183D">
        <w:rPr>
          <w:rFonts w:ascii="Arial" w:eastAsia="Times New Roman" w:hAnsi="Arial" w:cs="Arial"/>
          <w:b/>
          <w:bCs/>
          <w:color w:val="333333"/>
          <w:sz w:val="25"/>
          <w:szCs w:val="25"/>
        </w:rPr>
        <w:t>Obrazac 2.</w:t>
      </w:r>
    </w:p>
    <w:p w14:paraId="55545542"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25"/>
          <w:szCs w:val="25"/>
        </w:rPr>
      </w:pPr>
      <w:r w:rsidRPr="00BA183D">
        <w:rPr>
          <w:rFonts w:ascii="Arial" w:eastAsia="Times New Roman" w:hAnsi="Arial" w:cs="Arial"/>
          <w:b/>
          <w:bCs/>
          <w:color w:val="333333"/>
          <w:sz w:val="25"/>
          <w:szCs w:val="25"/>
        </w:rPr>
        <w:t>KLASIFIKACIJA OTPADA ZA PREKOGRANIČNO KRETANJE</w:t>
      </w:r>
    </w:p>
    <w:p w14:paraId="1F579F58"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86"/>
        <w:gridCol w:w="70"/>
        <w:gridCol w:w="3448"/>
      </w:tblGrid>
      <w:tr w:rsidR="00BA183D" w:rsidRPr="00BA183D" w14:paraId="00C8F1E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88A8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Naziv i adresa, broj telefona, faksa i e-mail-a ovlašćene stručne organizacije za ispitivanje otpada koja je vršila ispitivanja: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BC7135"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c>
          <w:tcPr>
            <w:tcW w:w="0" w:type="auto"/>
            <w:tcBorders>
              <w:top w:val="nil"/>
              <w:left w:val="nil"/>
              <w:bottom w:val="nil"/>
              <w:right w:val="nil"/>
            </w:tcBorders>
            <w:shd w:val="clear" w:color="auto" w:fill="FFFFFF"/>
            <w:noWrap/>
            <w:tcMar>
              <w:top w:w="0" w:type="dxa"/>
              <w:left w:w="0" w:type="dxa"/>
              <w:bottom w:w="0" w:type="dxa"/>
              <w:right w:w="0" w:type="dxa"/>
            </w:tcMar>
            <w:vAlign w:val="center"/>
            <w:hideMark/>
          </w:tcPr>
          <w:p w14:paraId="304FCF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Ovlašćenje za ispitivanje</w:t>
            </w:r>
            <w:r w:rsidRPr="00BA183D">
              <w:rPr>
                <w:rFonts w:ascii="Arial" w:eastAsia="Times New Roman" w:hAnsi="Arial" w:cs="Arial"/>
                <w:color w:val="333333"/>
                <w:sz w:val="17"/>
                <w:szCs w:val="17"/>
              </w:rPr>
              <w:br/>
              <w:t>otpada br. _____ od __________</w:t>
            </w:r>
            <w:r w:rsidRPr="00BA183D">
              <w:rPr>
                <w:rFonts w:ascii="Arial" w:eastAsia="Times New Roman" w:hAnsi="Arial" w:cs="Arial"/>
                <w:color w:val="333333"/>
                <w:sz w:val="17"/>
                <w:szCs w:val="17"/>
              </w:rPr>
              <w:br/>
              <w:t>izdato od ____________________</w:t>
            </w:r>
          </w:p>
        </w:tc>
      </w:tr>
    </w:tbl>
    <w:p w14:paraId="37F54CD7"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36" w:type="dxa"/>
          <w:left w:w="36" w:type="dxa"/>
          <w:bottom w:w="36" w:type="dxa"/>
          <w:right w:w="36" w:type="dxa"/>
        </w:tblCellMar>
        <w:tblLook w:val="04A0" w:firstRow="1" w:lastRow="0" w:firstColumn="1" w:lastColumn="0" w:noHBand="0" w:noVBand="1"/>
      </w:tblPr>
      <w:tblGrid>
        <w:gridCol w:w="8114"/>
        <w:gridCol w:w="7390"/>
      </w:tblGrid>
      <w:tr w:rsidR="00BA183D" w:rsidRPr="00BA183D" w14:paraId="441112A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919BBD" w14:textId="77777777" w:rsidR="00BA183D" w:rsidRPr="00BA183D" w:rsidRDefault="00BA183D" w:rsidP="00BA183D">
            <w:pPr>
              <w:spacing w:after="0" w:line="240" w:lineRule="auto"/>
              <w:jc w:val="center"/>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KLASIFIKACIJA OTPADA ZA PREKOGRANIČNO KRETANJE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10797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5"/>
                <w:szCs w:val="15"/>
                <w:vertAlign w:val="superscript"/>
              </w:rPr>
              <w:t>1)</w:t>
            </w:r>
            <w:r w:rsidRPr="00BA183D">
              <w:rPr>
                <w:rFonts w:ascii="Arial" w:eastAsia="Times New Roman" w:hAnsi="Arial" w:cs="Arial"/>
                <w:color w:val="333333"/>
                <w:sz w:val="17"/>
                <w:szCs w:val="17"/>
              </w:rPr>
              <w:t> Mesto predviđeno za logo Ovlašćene stručne organizacije za ispitivanje otpada</w:t>
            </w:r>
          </w:p>
        </w:tc>
      </w:tr>
      <w:tr w:rsidR="00BA183D" w:rsidRPr="00BA183D" w14:paraId="36DA613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noWrap/>
            <w:tcMar>
              <w:top w:w="75" w:type="dxa"/>
              <w:left w:w="75" w:type="dxa"/>
              <w:bottom w:w="75" w:type="dxa"/>
              <w:right w:w="75" w:type="dxa"/>
            </w:tcMar>
            <w:vAlign w:val="center"/>
            <w:hideMark/>
          </w:tcPr>
          <w:tbl>
            <w:tblPr>
              <w:tblW w:w="6691"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2707"/>
              <w:gridCol w:w="992"/>
              <w:gridCol w:w="2889"/>
              <w:gridCol w:w="103"/>
            </w:tblGrid>
            <w:tr w:rsidR="00BA183D" w:rsidRPr="00BA183D" w14:paraId="56873C08" w14:textId="77777777">
              <w:tc>
                <w:tcPr>
                  <w:tcW w:w="0" w:type="auto"/>
                  <w:gridSpan w:val="2"/>
                  <w:tcBorders>
                    <w:top w:val="nil"/>
                    <w:left w:val="nil"/>
                    <w:bottom w:val="nil"/>
                    <w:right w:val="nil"/>
                  </w:tcBorders>
                  <w:tcMar>
                    <w:top w:w="0" w:type="dxa"/>
                    <w:left w:w="0" w:type="dxa"/>
                    <w:bottom w:w="0" w:type="dxa"/>
                    <w:right w:w="0" w:type="dxa"/>
                  </w:tcMar>
                  <w:vAlign w:val="center"/>
                  <w:hideMark/>
                </w:tcPr>
                <w:p w14:paraId="5E05D953" w14:textId="77777777" w:rsidR="00BA183D" w:rsidRPr="00BA183D" w:rsidRDefault="00BA183D" w:rsidP="00BA183D">
                  <w:pPr>
                    <w:spacing w:after="0" w:line="240" w:lineRule="auto"/>
                    <w:rPr>
                      <w:rFonts w:ascii="Arial" w:eastAsia="Times New Roman" w:hAnsi="Arial" w:cs="Arial"/>
                      <w:b/>
                      <w:bCs/>
                      <w:sz w:val="15"/>
                      <w:szCs w:val="15"/>
                    </w:rPr>
                  </w:pPr>
                  <w:r w:rsidRPr="00BA183D">
                    <w:rPr>
                      <w:rFonts w:ascii="Arial" w:eastAsia="Times New Roman" w:hAnsi="Arial" w:cs="Arial"/>
                      <w:b/>
                      <w:bCs/>
                      <w:sz w:val="15"/>
                      <w:szCs w:val="15"/>
                      <w:bdr w:val="none" w:sz="0" w:space="0" w:color="auto" w:frame="1"/>
                      <w:vertAlign w:val="superscript"/>
                    </w:rPr>
                    <w:t>2)</w:t>
                  </w:r>
                  <w:r w:rsidRPr="00BA183D">
                    <w:rPr>
                      <w:rFonts w:ascii="Arial" w:eastAsia="Times New Roman" w:hAnsi="Arial" w:cs="Arial"/>
                      <w:b/>
                      <w:bCs/>
                      <w:sz w:val="15"/>
                      <w:szCs w:val="15"/>
                    </w:rPr>
                    <w:t> NEOPASAN OTPAD</w:t>
                  </w:r>
                </w:p>
              </w:tc>
              <w:tc>
                <w:tcPr>
                  <w:tcW w:w="0" w:type="auto"/>
                  <w:tcBorders>
                    <w:top w:val="nil"/>
                    <w:left w:val="nil"/>
                    <w:bottom w:val="nil"/>
                    <w:right w:val="nil"/>
                  </w:tcBorders>
                  <w:tcMar>
                    <w:top w:w="0" w:type="dxa"/>
                    <w:left w:w="0" w:type="dxa"/>
                    <w:bottom w:w="0" w:type="dxa"/>
                    <w:right w:w="0" w:type="dxa"/>
                  </w:tcMar>
                  <w:vAlign w:val="center"/>
                  <w:hideMark/>
                </w:tcPr>
                <w:p w14:paraId="216F2FA1" w14:textId="77777777" w:rsidR="00BA183D" w:rsidRPr="00BA183D" w:rsidRDefault="00BA183D" w:rsidP="00BA183D">
                  <w:pPr>
                    <w:spacing w:after="0" w:line="240" w:lineRule="auto"/>
                    <w:jc w:val="right"/>
                    <w:rPr>
                      <w:rFonts w:ascii="Arial" w:eastAsia="Times New Roman" w:hAnsi="Arial" w:cs="Arial"/>
                      <w:b/>
                      <w:bCs/>
                      <w:sz w:val="15"/>
                      <w:szCs w:val="15"/>
                    </w:rPr>
                  </w:pPr>
                  <w:r w:rsidRPr="00BA183D">
                    <w:rPr>
                      <w:rFonts w:ascii="Arial" w:eastAsia="Times New Roman" w:hAnsi="Arial" w:cs="Arial"/>
                      <w:b/>
                      <w:bCs/>
                      <w:sz w:val="15"/>
                      <w:szCs w:val="15"/>
                    </w:rPr>
                    <w:t>OPASAN OTPAD</w:t>
                  </w:r>
                </w:p>
              </w:tc>
              <w:tc>
                <w:tcPr>
                  <w:tcW w:w="0" w:type="auto"/>
                  <w:tcBorders>
                    <w:top w:val="nil"/>
                    <w:left w:val="nil"/>
                    <w:bottom w:val="nil"/>
                    <w:right w:val="nil"/>
                  </w:tcBorders>
                  <w:tcMar>
                    <w:top w:w="0" w:type="dxa"/>
                    <w:left w:w="0" w:type="dxa"/>
                    <w:bottom w:w="0" w:type="dxa"/>
                    <w:right w:w="0" w:type="dxa"/>
                  </w:tcMar>
                  <w:vAlign w:val="center"/>
                  <w:hideMark/>
                </w:tcPr>
                <w:p w14:paraId="4182EB3C" w14:textId="77777777" w:rsidR="00BA183D" w:rsidRPr="00BA183D" w:rsidRDefault="00BA183D" w:rsidP="00BA183D">
                  <w:pPr>
                    <w:spacing w:after="0" w:line="240" w:lineRule="auto"/>
                    <w:rPr>
                      <w:rFonts w:ascii="Times New Roman" w:eastAsia="Times New Roman" w:hAnsi="Times New Roman" w:cs="Times New Roman"/>
                      <w:sz w:val="17"/>
                      <w:szCs w:val="17"/>
                    </w:rPr>
                  </w:pPr>
                  <w:r w:rsidRPr="00BA183D">
                    <w:rPr>
                      <w:rFonts w:ascii="Times New Roman" w:eastAsia="Times New Roman" w:hAnsi="Times New Roman" w:cs="Times New Roman"/>
                      <w:sz w:val="17"/>
                      <w:szCs w:val="17"/>
                    </w:rPr>
                    <w:t> </w:t>
                  </w:r>
                </w:p>
              </w:tc>
            </w:tr>
            <w:tr w:rsidR="00BA183D" w:rsidRPr="00BA183D" w14:paraId="27360F2C" w14:textId="77777777">
              <w:tc>
                <w:tcPr>
                  <w:tcW w:w="0" w:type="auto"/>
                  <w:tcBorders>
                    <w:top w:val="nil"/>
                    <w:left w:val="nil"/>
                    <w:bottom w:val="nil"/>
                    <w:right w:val="nil"/>
                  </w:tcBorders>
                  <w:tcMar>
                    <w:top w:w="0" w:type="dxa"/>
                    <w:left w:w="0" w:type="dxa"/>
                    <w:bottom w:w="0" w:type="dxa"/>
                    <w:right w:w="0" w:type="dxa"/>
                  </w:tcMar>
                  <w:vAlign w:val="center"/>
                  <w:hideMark/>
                </w:tcPr>
                <w:p w14:paraId="1D16D394" w14:textId="77777777" w:rsidR="00BA183D" w:rsidRPr="00BA183D" w:rsidRDefault="00BA183D" w:rsidP="00BA183D">
                  <w:pPr>
                    <w:spacing w:after="0" w:line="240" w:lineRule="auto"/>
                    <w:rPr>
                      <w:rFonts w:ascii="Arial" w:eastAsia="Times New Roman" w:hAnsi="Arial" w:cs="Arial"/>
                      <w:b/>
                      <w:bCs/>
                      <w:sz w:val="15"/>
                      <w:szCs w:val="15"/>
                    </w:rPr>
                  </w:pPr>
                  <w:r w:rsidRPr="00BA183D">
                    <w:rPr>
                      <w:rFonts w:ascii="Arial" w:eastAsia="Times New Roman" w:hAnsi="Arial" w:cs="Arial"/>
                      <w:b/>
                      <w:bCs/>
                      <w:sz w:val="15"/>
                      <w:szCs w:val="15"/>
                    </w:rPr>
                    <w:t>Uvoz</w:t>
                  </w:r>
                </w:p>
              </w:tc>
              <w:tc>
                <w:tcPr>
                  <w:tcW w:w="0" w:type="auto"/>
                  <w:tcBorders>
                    <w:top w:val="nil"/>
                    <w:left w:val="nil"/>
                    <w:bottom w:val="nil"/>
                    <w:right w:val="nil"/>
                  </w:tcBorders>
                  <w:tcMar>
                    <w:top w:w="0" w:type="dxa"/>
                    <w:left w:w="0" w:type="dxa"/>
                    <w:bottom w:w="0" w:type="dxa"/>
                    <w:right w:w="0" w:type="dxa"/>
                  </w:tcMar>
                  <w:vAlign w:val="center"/>
                  <w:hideMark/>
                </w:tcPr>
                <w:p w14:paraId="0FBF91FC" w14:textId="77777777" w:rsidR="00BA183D" w:rsidRPr="00BA183D" w:rsidRDefault="00BA183D" w:rsidP="00BA183D">
                  <w:pPr>
                    <w:spacing w:after="0" w:line="240" w:lineRule="auto"/>
                    <w:jc w:val="right"/>
                    <w:rPr>
                      <w:rFonts w:ascii="Webdings" w:eastAsia="Times New Roman" w:hAnsi="Webdings" w:cs="Times New Roman"/>
                      <w:sz w:val="18"/>
                      <w:szCs w:val="18"/>
                    </w:rPr>
                  </w:pPr>
                  <w:r w:rsidRPr="00BA183D">
                    <w:rPr>
                      <w:rFonts w:ascii="Webdings" w:eastAsia="Times New Roman" w:hAnsi="Webdings" w:cs="Times New Roman"/>
                      <w:sz w:val="18"/>
                      <w:szCs w:val="18"/>
                    </w:rPr>
                    <w:t>c</w:t>
                  </w:r>
                </w:p>
              </w:tc>
              <w:tc>
                <w:tcPr>
                  <w:tcW w:w="0" w:type="auto"/>
                  <w:tcBorders>
                    <w:top w:val="nil"/>
                    <w:left w:val="nil"/>
                    <w:bottom w:val="nil"/>
                    <w:right w:val="nil"/>
                  </w:tcBorders>
                  <w:tcMar>
                    <w:top w:w="0" w:type="dxa"/>
                    <w:left w:w="0" w:type="dxa"/>
                    <w:bottom w:w="0" w:type="dxa"/>
                    <w:right w:w="0" w:type="dxa"/>
                  </w:tcMar>
                  <w:vAlign w:val="center"/>
                  <w:hideMark/>
                </w:tcPr>
                <w:p w14:paraId="43503362" w14:textId="77777777" w:rsidR="00BA183D" w:rsidRPr="00BA183D" w:rsidRDefault="00BA183D" w:rsidP="00BA183D">
                  <w:pPr>
                    <w:spacing w:after="0" w:line="240" w:lineRule="auto"/>
                    <w:jc w:val="right"/>
                    <w:rPr>
                      <w:rFonts w:ascii="Times New Roman" w:eastAsia="Times New Roman" w:hAnsi="Times New Roman" w:cs="Times New Roman"/>
                      <w:sz w:val="17"/>
                      <w:szCs w:val="17"/>
                    </w:rPr>
                  </w:pPr>
                  <w:r w:rsidRPr="00BA183D">
                    <w:rPr>
                      <w:rFonts w:ascii="Webdings" w:eastAsia="Times New Roman" w:hAnsi="Webdings" w:cs="Times New Roman"/>
                      <w:sz w:val="18"/>
                      <w:szCs w:val="18"/>
                      <w:bdr w:val="none" w:sz="0" w:space="0" w:color="auto" w:frame="1"/>
                    </w:rPr>
                    <w:t>c</w:t>
                  </w:r>
                </w:p>
              </w:tc>
              <w:tc>
                <w:tcPr>
                  <w:tcW w:w="0" w:type="auto"/>
                  <w:tcBorders>
                    <w:top w:val="nil"/>
                    <w:left w:val="nil"/>
                    <w:bottom w:val="nil"/>
                    <w:right w:val="nil"/>
                  </w:tcBorders>
                  <w:tcMar>
                    <w:top w:w="0" w:type="dxa"/>
                    <w:left w:w="0" w:type="dxa"/>
                    <w:bottom w:w="0" w:type="dxa"/>
                    <w:right w:w="0" w:type="dxa"/>
                  </w:tcMar>
                  <w:vAlign w:val="center"/>
                  <w:hideMark/>
                </w:tcPr>
                <w:p w14:paraId="76D01156" w14:textId="77777777" w:rsidR="00BA183D" w:rsidRPr="00BA183D" w:rsidRDefault="00BA183D" w:rsidP="00BA183D">
                  <w:pPr>
                    <w:spacing w:after="0" w:line="240" w:lineRule="auto"/>
                    <w:rPr>
                      <w:rFonts w:ascii="Times New Roman" w:eastAsia="Times New Roman" w:hAnsi="Times New Roman" w:cs="Times New Roman"/>
                      <w:sz w:val="17"/>
                      <w:szCs w:val="17"/>
                    </w:rPr>
                  </w:pPr>
                  <w:r w:rsidRPr="00BA183D">
                    <w:rPr>
                      <w:rFonts w:ascii="Times New Roman" w:eastAsia="Times New Roman" w:hAnsi="Times New Roman" w:cs="Times New Roman"/>
                      <w:sz w:val="17"/>
                      <w:szCs w:val="17"/>
                    </w:rPr>
                    <w:t> </w:t>
                  </w:r>
                </w:p>
              </w:tc>
            </w:tr>
            <w:tr w:rsidR="00BA183D" w:rsidRPr="00BA183D" w14:paraId="3C7023DF" w14:textId="77777777">
              <w:tc>
                <w:tcPr>
                  <w:tcW w:w="0" w:type="auto"/>
                  <w:tcBorders>
                    <w:top w:val="nil"/>
                    <w:left w:val="nil"/>
                    <w:bottom w:val="nil"/>
                    <w:right w:val="nil"/>
                  </w:tcBorders>
                  <w:tcMar>
                    <w:top w:w="0" w:type="dxa"/>
                    <w:left w:w="0" w:type="dxa"/>
                    <w:bottom w:w="0" w:type="dxa"/>
                    <w:right w:w="0" w:type="dxa"/>
                  </w:tcMar>
                  <w:vAlign w:val="center"/>
                  <w:hideMark/>
                </w:tcPr>
                <w:p w14:paraId="5FF0D96F" w14:textId="77777777" w:rsidR="00BA183D" w:rsidRPr="00BA183D" w:rsidRDefault="00BA183D" w:rsidP="00BA183D">
                  <w:pPr>
                    <w:spacing w:after="0" w:line="240" w:lineRule="auto"/>
                    <w:rPr>
                      <w:rFonts w:ascii="Arial" w:eastAsia="Times New Roman" w:hAnsi="Arial" w:cs="Arial"/>
                      <w:b/>
                      <w:bCs/>
                      <w:sz w:val="15"/>
                      <w:szCs w:val="15"/>
                    </w:rPr>
                  </w:pPr>
                  <w:r w:rsidRPr="00BA183D">
                    <w:rPr>
                      <w:rFonts w:ascii="Arial" w:eastAsia="Times New Roman" w:hAnsi="Arial" w:cs="Arial"/>
                      <w:b/>
                      <w:bCs/>
                      <w:sz w:val="15"/>
                      <w:szCs w:val="15"/>
                    </w:rPr>
                    <w:t>Izvoz</w:t>
                  </w:r>
                </w:p>
              </w:tc>
              <w:tc>
                <w:tcPr>
                  <w:tcW w:w="0" w:type="auto"/>
                  <w:tcBorders>
                    <w:top w:val="nil"/>
                    <w:left w:val="nil"/>
                    <w:bottom w:val="nil"/>
                    <w:right w:val="nil"/>
                  </w:tcBorders>
                  <w:tcMar>
                    <w:top w:w="0" w:type="dxa"/>
                    <w:left w:w="0" w:type="dxa"/>
                    <w:bottom w:w="0" w:type="dxa"/>
                    <w:right w:w="0" w:type="dxa"/>
                  </w:tcMar>
                  <w:vAlign w:val="center"/>
                  <w:hideMark/>
                </w:tcPr>
                <w:p w14:paraId="35D257FC" w14:textId="77777777" w:rsidR="00BA183D" w:rsidRPr="00BA183D" w:rsidRDefault="00BA183D" w:rsidP="00BA183D">
                  <w:pPr>
                    <w:spacing w:after="0" w:line="240" w:lineRule="auto"/>
                    <w:jc w:val="right"/>
                    <w:rPr>
                      <w:rFonts w:ascii="Times New Roman" w:eastAsia="Times New Roman" w:hAnsi="Times New Roman" w:cs="Times New Roman"/>
                      <w:sz w:val="17"/>
                      <w:szCs w:val="17"/>
                    </w:rPr>
                  </w:pPr>
                  <w:r w:rsidRPr="00BA183D">
                    <w:rPr>
                      <w:rFonts w:ascii="Webdings" w:eastAsia="Times New Roman" w:hAnsi="Webdings" w:cs="Times New Roman"/>
                      <w:sz w:val="18"/>
                      <w:szCs w:val="18"/>
                      <w:bdr w:val="none" w:sz="0" w:space="0" w:color="auto" w:frame="1"/>
                    </w:rPr>
                    <w:t>c</w:t>
                  </w:r>
                </w:p>
              </w:tc>
              <w:tc>
                <w:tcPr>
                  <w:tcW w:w="0" w:type="auto"/>
                  <w:tcBorders>
                    <w:top w:val="nil"/>
                    <w:left w:val="nil"/>
                    <w:bottom w:val="nil"/>
                    <w:right w:val="nil"/>
                  </w:tcBorders>
                  <w:tcMar>
                    <w:top w:w="0" w:type="dxa"/>
                    <w:left w:w="0" w:type="dxa"/>
                    <w:bottom w:w="0" w:type="dxa"/>
                    <w:right w:w="0" w:type="dxa"/>
                  </w:tcMar>
                  <w:vAlign w:val="center"/>
                  <w:hideMark/>
                </w:tcPr>
                <w:p w14:paraId="61861E29" w14:textId="77777777" w:rsidR="00BA183D" w:rsidRPr="00BA183D" w:rsidRDefault="00BA183D" w:rsidP="00BA183D">
                  <w:pPr>
                    <w:spacing w:after="0" w:line="240" w:lineRule="auto"/>
                    <w:jc w:val="right"/>
                    <w:rPr>
                      <w:rFonts w:ascii="Times New Roman" w:eastAsia="Times New Roman" w:hAnsi="Times New Roman" w:cs="Times New Roman"/>
                      <w:sz w:val="17"/>
                      <w:szCs w:val="17"/>
                    </w:rPr>
                  </w:pPr>
                  <w:r w:rsidRPr="00BA183D">
                    <w:rPr>
                      <w:rFonts w:ascii="Webdings" w:eastAsia="Times New Roman" w:hAnsi="Webdings" w:cs="Times New Roman"/>
                      <w:sz w:val="18"/>
                      <w:szCs w:val="18"/>
                      <w:bdr w:val="none" w:sz="0" w:space="0" w:color="auto" w:frame="1"/>
                    </w:rPr>
                    <w:t>c</w:t>
                  </w:r>
                </w:p>
              </w:tc>
              <w:tc>
                <w:tcPr>
                  <w:tcW w:w="0" w:type="auto"/>
                  <w:tcBorders>
                    <w:top w:val="nil"/>
                    <w:left w:val="nil"/>
                    <w:bottom w:val="nil"/>
                    <w:right w:val="nil"/>
                  </w:tcBorders>
                  <w:tcMar>
                    <w:top w:w="0" w:type="dxa"/>
                    <w:left w:w="0" w:type="dxa"/>
                    <w:bottom w:w="0" w:type="dxa"/>
                    <w:right w:w="0" w:type="dxa"/>
                  </w:tcMar>
                  <w:vAlign w:val="center"/>
                  <w:hideMark/>
                </w:tcPr>
                <w:p w14:paraId="713FECE6" w14:textId="77777777" w:rsidR="00BA183D" w:rsidRPr="00BA183D" w:rsidRDefault="00BA183D" w:rsidP="00BA183D">
                  <w:pPr>
                    <w:spacing w:after="0" w:line="240" w:lineRule="auto"/>
                    <w:rPr>
                      <w:rFonts w:ascii="Times New Roman" w:eastAsia="Times New Roman" w:hAnsi="Times New Roman" w:cs="Times New Roman"/>
                      <w:sz w:val="17"/>
                      <w:szCs w:val="17"/>
                    </w:rPr>
                  </w:pPr>
                  <w:r w:rsidRPr="00BA183D">
                    <w:rPr>
                      <w:rFonts w:ascii="Times New Roman" w:eastAsia="Times New Roman" w:hAnsi="Times New Roman" w:cs="Times New Roman"/>
                      <w:sz w:val="17"/>
                      <w:szCs w:val="17"/>
                    </w:rPr>
                    <w:t> </w:t>
                  </w:r>
                </w:p>
              </w:tc>
            </w:tr>
            <w:tr w:rsidR="00BA183D" w:rsidRPr="00BA183D" w14:paraId="390BC6CF" w14:textId="77777777">
              <w:tc>
                <w:tcPr>
                  <w:tcW w:w="0" w:type="auto"/>
                  <w:tcBorders>
                    <w:top w:val="nil"/>
                    <w:left w:val="nil"/>
                    <w:bottom w:val="nil"/>
                    <w:right w:val="nil"/>
                  </w:tcBorders>
                  <w:tcMar>
                    <w:top w:w="0" w:type="dxa"/>
                    <w:left w:w="0" w:type="dxa"/>
                    <w:bottom w:w="0" w:type="dxa"/>
                    <w:right w:w="0" w:type="dxa"/>
                  </w:tcMar>
                  <w:vAlign w:val="center"/>
                  <w:hideMark/>
                </w:tcPr>
                <w:p w14:paraId="351D06A4" w14:textId="77777777" w:rsidR="00BA183D" w:rsidRPr="00BA183D" w:rsidRDefault="00BA183D" w:rsidP="00BA183D">
                  <w:pPr>
                    <w:spacing w:after="0" w:line="240" w:lineRule="auto"/>
                    <w:rPr>
                      <w:rFonts w:ascii="Arial" w:eastAsia="Times New Roman" w:hAnsi="Arial" w:cs="Arial"/>
                      <w:b/>
                      <w:bCs/>
                      <w:sz w:val="15"/>
                      <w:szCs w:val="15"/>
                    </w:rPr>
                  </w:pPr>
                  <w:r w:rsidRPr="00BA183D">
                    <w:rPr>
                      <w:rFonts w:ascii="Arial" w:eastAsia="Times New Roman" w:hAnsi="Arial" w:cs="Arial"/>
                      <w:b/>
                      <w:bCs/>
                      <w:sz w:val="15"/>
                      <w:szCs w:val="15"/>
                    </w:rPr>
                    <w:t>Tranzit</w:t>
                  </w:r>
                </w:p>
              </w:tc>
              <w:tc>
                <w:tcPr>
                  <w:tcW w:w="0" w:type="auto"/>
                  <w:tcBorders>
                    <w:top w:val="nil"/>
                    <w:left w:val="nil"/>
                    <w:bottom w:val="nil"/>
                    <w:right w:val="nil"/>
                  </w:tcBorders>
                  <w:tcMar>
                    <w:top w:w="0" w:type="dxa"/>
                    <w:left w:w="0" w:type="dxa"/>
                    <w:bottom w:w="0" w:type="dxa"/>
                    <w:right w:w="0" w:type="dxa"/>
                  </w:tcMar>
                  <w:vAlign w:val="center"/>
                  <w:hideMark/>
                </w:tcPr>
                <w:p w14:paraId="3594993F" w14:textId="77777777" w:rsidR="00BA183D" w:rsidRPr="00BA183D" w:rsidRDefault="00BA183D" w:rsidP="00BA183D">
                  <w:pPr>
                    <w:spacing w:after="0" w:line="240" w:lineRule="auto"/>
                    <w:jc w:val="right"/>
                    <w:rPr>
                      <w:rFonts w:ascii="Times New Roman" w:eastAsia="Times New Roman" w:hAnsi="Times New Roman" w:cs="Times New Roman"/>
                      <w:sz w:val="17"/>
                      <w:szCs w:val="17"/>
                    </w:rPr>
                  </w:pPr>
                  <w:r w:rsidRPr="00BA183D">
                    <w:rPr>
                      <w:rFonts w:ascii="Webdings" w:eastAsia="Times New Roman" w:hAnsi="Webdings" w:cs="Times New Roman"/>
                      <w:sz w:val="18"/>
                      <w:szCs w:val="18"/>
                      <w:bdr w:val="none" w:sz="0" w:space="0" w:color="auto" w:frame="1"/>
                    </w:rPr>
                    <w:t>c</w:t>
                  </w:r>
                </w:p>
              </w:tc>
              <w:tc>
                <w:tcPr>
                  <w:tcW w:w="0" w:type="auto"/>
                  <w:tcBorders>
                    <w:top w:val="nil"/>
                    <w:left w:val="nil"/>
                    <w:bottom w:val="nil"/>
                    <w:right w:val="nil"/>
                  </w:tcBorders>
                  <w:tcMar>
                    <w:top w:w="0" w:type="dxa"/>
                    <w:left w:w="0" w:type="dxa"/>
                    <w:bottom w:w="0" w:type="dxa"/>
                    <w:right w:w="0" w:type="dxa"/>
                  </w:tcMar>
                  <w:vAlign w:val="center"/>
                  <w:hideMark/>
                </w:tcPr>
                <w:p w14:paraId="20C7CD4C" w14:textId="77777777" w:rsidR="00BA183D" w:rsidRPr="00BA183D" w:rsidRDefault="00BA183D" w:rsidP="00BA183D">
                  <w:pPr>
                    <w:spacing w:after="0" w:line="240" w:lineRule="auto"/>
                    <w:jc w:val="right"/>
                    <w:rPr>
                      <w:rFonts w:ascii="Times New Roman" w:eastAsia="Times New Roman" w:hAnsi="Times New Roman" w:cs="Times New Roman"/>
                      <w:sz w:val="17"/>
                      <w:szCs w:val="17"/>
                    </w:rPr>
                  </w:pPr>
                  <w:r w:rsidRPr="00BA183D">
                    <w:rPr>
                      <w:rFonts w:ascii="Webdings" w:eastAsia="Times New Roman" w:hAnsi="Webdings" w:cs="Times New Roman"/>
                      <w:sz w:val="18"/>
                      <w:szCs w:val="18"/>
                      <w:bdr w:val="none" w:sz="0" w:space="0" w:color="auto" w:frame="1"/>
                    </w:rPr>
                    <w:t>c</w:t>
                  </w:r>
                </w:p>
              </w:tc>
              <w:tc>
                <w:tcPr>
                  <w:tcW w:w="0" w:type="auto"/>
                  <w:tcBorders>
                    <w:top w:val="nil"/>
                    <w:left w:val="nil"/>
                    <w:bottom w:val="nil"/>
                    <w:right w:val="nil"/>
                  </w:tcBorders>
                  <w:tcMar>
                    <w:top w:w="0" w:type="dxa"/>
                    <w:left w:w="0" w:type="dxa"/>
                    <w:bottom w:w="0" w:type="dxa"/>
                    <w:right w:w="0" w:type="dxa"/>
                  </w:tcMar>
                  <w:vAlign w:val="center"/>
                  <w:hideMark/>
                </w:tcPr>
                <w:p w14:paraId="2C1B940F" w14:textId="77777777" w:rsidR="00BA183D" w:rsidRPr="00BA183D" w:rsidRDefault="00BA183D" w:rsidP="00BA183D">
                  <w:pPr>
                    <w:spacing w:after="0" w:line="240" w:lineRule="auto"/>
                    <w:rPr>
                      <w:rFonts w:ascii="Times New Roman" w:eastAsia="Times New Roman" w:hAnsi="Times New Roman" w:cs="Times New Roman"/>
                      <w:sz w:val="17"/>
                      <w:szCs w:val="17"/>
                    </w:rPr>
                  </w:pPr>
                  <w:r w:rsidRPr="00BA183D">
                    <w:rPr>
                      <w:rFonts w:ascii="Times New Roman" w:eastAsia="Times New Roman" w:hAnsi="Times New Roman" w:cs="Times New Roman"/>
                      <w:sz w:val="17"/>
                      <w:szCs w:val="17"/>
                    </w:rPr>
                    <w:t> </w:t>
                  </w:r>
                </w:p>
              </w:tc>
            </w:tr>
          </w:tbl>
          <w:p w14:paraId="13D6D85B" w14:textId="77777777" w:rsidR="00BA183D" w:rsidRPr="00BA183D" w:rsidRDefault="00BA183D" w:rsidP="00BA183D">
            <w:pPr>
              <w:spacing w:before="150" w:after="150" w:line="240" w:lineRule="auto"/>
              <w:rPr>
                <w:rFonts w:ascii="Arial" w:eastAsia="Times New Roman" w:hAnsi="Arial" w:cs="Arial"/>
                <w:color w:val="333333"/>
                <w:sz w:val="19"/>
                <w:szCs w:val="19"/>
              </w:rPr>
            </w:pP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14:paraId="3436D6C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5"/>
                <w:szCs w:val="15"/>
                <w:vertAlign w:val="superscript"/>
              </w:rPr>
              <w:t>3)</w:t>
            </w:r>
            <w:r w:rsidRPr="00BA183D">
              <w:rPr>
                <w:rFonts w:ascii="Arial" w:eastAsia="Times New Roman" w:hAnsi="Arial" w:cs="Arial"/>
                <w:b/>
                <w:bCs/>
                <w:color w:val="333333"/>
                <w:sz w:val="17"/>
                <w:szCs w:val="17"/>
              </w:rPr>
              <w:t>Broj:</w:t>
            </w:r>
            <w:r w:rsidRPr="00BA183D">
              <w:rPr>
                <w:rFonts w:ascii="Arial" w:eastAsia="Times New Roman" w:hAnsi="Arial" w:cs="Arial"/>
                <w:color w:val="333333"/>
                <w:sz w:val="17"/>
                <w:szCs w:val="17"/>
              </w:rPr>
              <w:br/>
            </w:r>
            <w:r w:rsidRPr="00BA183D">
              <w:rPr>
                <w:rFonts w:ascii="Arial" w:eastAsia="Times New Roman" w:hAnsi="Arial" w:cs="Arial"/>
                <w:b/>
                <w:bCs/>
                <w:color w:val="333333"/>
                <w:sz w:val="17"/>
                <w:szCs w:val="17"/>
              </w:rPr>
              <w:t>  Datum:</w:t>
            </w:r>
          </w:p>
        </w:tc>
      </w:tr>
    </w:tbl>
    <w:p w14:paraId="72D05B69"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3E4FC29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b/>
          <w:bCs/>
          <w:color w:val="333333"/>
          <w:sz w:val="15"/>
          <w:szCs w:val="15"/>
          <w:vertAlign w:val="superscript"/>
        </w:rPr>
        <w:t>4)</w:t>
      </w:r>
      <w:r w:rsidRPr="00BA183D">
        <w:rPr>
          <w:rFonts w:ascii="Arial" w:eastAsia="Times New Roman" w:hAnsi="Arial" w:cs="Arial"/>
          <w:color w:val="333333"/>
          <w:sz w:val="15"/>
          <w:szCs w:val="15"/>
          <w:vertAlign w:val="superscript"/>
        </w:rPr>
        <w:t> </w:t>
      </w:r>
      <w:r w:rsidRPr="00BA183D">
        <w:rPr>
          <w:rFonts w:ascii="Arial" w:eastAsia="Times New Roman" w:hAnsi="Arial" w:cs="Arial"/>
          <w:b/>
          <w:bCs/>
          <w:color w:val="333333"/>
          <w:sz w:val="19"/>
          <w:szCs w:val="19"/>
        </w:rPr>
        <w:t>Naziv otpada:</w:t>
      </w:r>
    </w:p>
    <w:p w14:paraId="14E8964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b/>
          <w:bCs/>
          <w:color w:val="333333"/>
          <w:sz w:val="15"/>
          <w:szCs w:val="15"/>
          <w:vertAlign w:val="superscript"/>
        </w:rPr>
        <w:t>5)</w:t>
      </w:r>
      <w:r w:rsidRPr="00BA183D">
        <w:rPr>
          <w:rFonts w:ascii="Arial" w:eastAsia="Times New Roman" w:hAnsi="Arial" w:cs="Arial"/>
          <w:color w:val="333333"/>
          <w:sz w:val="19"/>
          <w:szCs w:val="19"/>
        </w:rPr>
        <w:t> Podaci o podnosiocu zahteva:</w:t>
      </w:r>
    </w:p>
    <w:p w14:paraId="39DA454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b/>
          <w:bCs/>
          <w:color w:val="333333"/>
          <w:sz w:val="15"/>
          <w:szCs w:val="15"/>
          <w:vertAlign w:val="superscript"/>
        </w:rPr>
        <w:t>6)</w:t>
      </w:r>
      <w:r w:rsidRPr="00BA183D">
        <w:rPr>
          <w:rFonts w:ascii="Arial" w:eastAsia="Times New Roman" w:hAnsi="Arial" w:cs="Arial"/>
          <w:color w:val="333333"/>
          <w:sz w:val="15"/>
          <w:szCs w:val="15"/>
          <w:vertAlign w:val="superscript"/>
        </w:rPr>
        <w:t> </w:t>
      </w:r>
      <w:r w:rsidRPr="00BA183D">
        <w:rPr>
          <w:rFonts w:ascii="Arial" w:eastAsia="Times New Roman" w:hAnsi="Arial" w:cs="Arial"/>
          <w:color w:val="333333"/>
          <w:sz w:val="19"/>
          <w:szCs w:val="19"/>
        </w:rPr>
        <w:t>Naziv podnosioca zahteva:</w:t>
      </w:r>
    </w:p>
    <w:p w14:paraId="05A0E86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b/>
          <w:bCs/>
          <w:color w:val="333333"/>
          <w:sz w:val="15"/>
          <w:szCs w:val="15"/>
          <w:vertAlign w:val="superscript"/>
        </w:rPr>
        <w:t>7)</w:t>
      </w:r>
      <w:r w:rsidRPr="00BA183D">
        <w:rPr>
          <w:rFonts w:ascii="Arial" w:eastAsia="Times New Roman" w:hAnsi="Arial" w:cs="Arial"/>
          <w:color w:val="333333"/>
          <w:sz w:val="19"/>
          <w:szCs w:val="19"/>
        </w:rPr>
        <w:t> Adresa:</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04"/>
        <w:gridCol w:w="2136"/>
        <w:gridCol w:w="3093"/>
        <w:gridCol w:w="3571"/>
      </w:tblGrid>
      <w:tr w:rsidR="00BA183D" w:rsidRPr="00BA183D" w14:paraId="5E6DD2B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00539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5"/>
                <w:szCs w:val="15"/>
                <w:bdr w:val="none" w:sz="0" w:space="0" w:color="auto" w:frame="1"/>
                <w:vertAlign w:val="superscript"/>
              </w:rPr>
              <w:t>8)</w:t>
            </w:r>
            <w:r w:rsidRPr="00BA183D">
              <w:rPr>
                <w:rFonts w:ascii="Arial" w:eastAsia="Times New Roman" w:hAnsi="Arial" w:cs="Arial"/>
                <w:color w:val="333333"/>
                <w:sz w:val="17"/>
                <w:szCs w:val="17"/>
              </w:rPr>
              <w:t> Lice za kontakt: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C93AD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5"/>
                <w:szCs w:val="15"/>
                <w:bdr w:val="none" w:sz="0" w:space="0" w:color="auto" w:frame="1"/>
                <w:vertAlign w:val="superscript"/>
              </w:rPr>
              <w:t>9)</w:t>
            </w:r>
            <w:r w:rsidRPr="00BA183D">
              <w:rPr>
                <w:rFonts w:ascii="Arial" w:eastAsia="Times New Roman" w:hAnsi="Arial" w:cs="Arial"/>
                <w:color w:val="333333"/>
                <w:sz w:val="17"/>
                <w:szCs w:val="17"/>
              </w:rPr>
              <w:t> Tel: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863E7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5"/>
                <w:szCs w:val="15"/>
                <w:bdr w:val="none" w:sz="0" w:space="0" w:color="auto" w:frame="1"/>
                <w:vertAlign w:val="superscript"/>
              </w:rPr>
              <w:t>10)</w:t>
            </w:r>
            <w:r w:rsidRPr="00BA183D">
              <w:rPr>
                <w:rFonts w:ascii="Arial" w:eastAsia="Times New Roman" w:hAnsi="Arial" w:cs="Arial"/>
                <w:color w:val="333333"/>
                <w:sz w:val="17"/>
                <w:szCs w:val="17"/>
              </w:rPr>
              <w:t> Faks: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BBCB2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5"/>
                <w:szCs w:val="15"/>
                <w:bdr w:val="none" w:sz="0" w:space="0" w:color="auto" w:frame="1"/>
                <w:vertAlign w:val="superscript"/>
              </w:rPr>
              <w:t>11)</w:t>
            </w:r>
            <w:r w:rsidRPr="00BA183D">
              <w:rPr>
                <w:rFonts w:ascii="Arial" w:eastAsia="Times New Roman" w:hAnsi="Arial" w:cs="Arial"/>
                <w:color w:val="333333"/>
                <w:sz w:val="17"/>
                <w:szCs w:val="17"/>
              </w:rPr>
              <w:t> e-mail:</w:t>
            </w:r>
          </w:p>
        </w:tc>
      </w:tr>
    </w:tbl>
    <w:p w14:paraId="363982C2"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1"/>
        <w:gridCol w:w="15213"/>
      </w:tblGrid>
      <w:tr w:rsidR="00BA183D" w:rsidRPr="00BA183D" w14:paraId="37F8890C" w14:textId="77777777" w:rsidTr="00BA183D">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575A22D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lastRenderedPageBreak/>
              <w:t>A. Opšti podaci:</w:t>
            </w:r>
          </w:p>
        </w:tc>
      </w:tr>
      <w:tr w:rsidR="00BA183D" w:rsidRPr="00BA183D" w14:paraId="10117AD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4AE688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1EBD9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Izvoznik otpada:</w:t>
            </w:r>
          </w:p>
        </w:tc>
      </w:tr>
      <w:tr w:rsidR="00BA183D" w:rsidRPr="00BA183D" w14:paraId="7AD73E9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A2E44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1D0F0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Uvoznik otpada:</w:t>
            </w:r>
          </w:p>
        </w:tc>
      </w:tr>
      <w:tr w:rsidR="00BA183D" w:rsidRPr="00BA183D" w14:paraId="5EDCC6A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E88EAA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9F646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Posrednik u tranzitu otpada:</w:t>
            </w:r>
          </w:p>
        </w:tc>
      </w:tr>
      <w:tr w:rsidR="00BA183D" w:rsidRPr="00BA183D" w14:paraId="1AE052AC"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BD9D5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4A77B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Planirani prevoznik:</w:t>
            </w:r>
          </w:p>
        </w:tc>
      </w:tr>
      <w:tr w:rsidR="00BA183D" w:rsidRPr="00BA183D" w14:paraId="670C28B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D04F2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7852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Proizvođač otpada:</w:t>
            </w:r>
          </w:p>
        </w:tc>
      </w:tr>
      <w:tr w:rsidR="00BA183D" w:rsidRPr="00BA183D" w14:paraId="3CCC78C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8836D9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111E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Opis postupka nastanka otpada:</w:t>
            </w:r>
          </w:p>
        </w:tc>
      </w:tr>
      <w:tr w:rsidR="00BA183D" w:rsidRPr="00BA183D" w14:paraId="2CF4D20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43624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1E50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Odlagač/prerađivač otpada:</w:t>
            </w:r>
          </w:p>
        </w:tc>
      </w:tr>
      <w:tr w:rsidR="00BA183D" w:rsidRPr="00BA183D" w14:paraId="72621C2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2996A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847AA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Ukupna količina otpada predviđena za uvoz, izvoz, tranzit:</w:t>
            </w:r>
          </w:p>
        </w:tc>
      </w:tr>
      <w:tr w:rsidR="00BA183D" w:rsidRPr="00BA183D" w14:paraId="2BDE6BB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DFDD70"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3EEB8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izvoza:</w:t>
            </w:r>
          </w:p>
        </w:tc>
      </w:tr>
      <w:tr w:rsidR="00BA183D" w:rsidRPr="00BA183D" w14:paraId="0C62BCB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ED7250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B40CF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Zemlja/zemlje tranzita:</w:t>
            </w:r>
          </w:p>
        </w:tc>
      </w:tr>
      <w:tr w:rsidR="00BA183D" w:rsidRPr="00BA183D" w14:paraId="165B1830"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EDC57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6BD470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Zemlja uvoza:</w:t>
            </w:r>
          </w:p>
        </w:tc>
      </w:tr>
      <w:tr w:rsidR="00BA183D" w:rsidRPr="00BA183D" w14:paraId="194B18B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BB9CD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7CAE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Predviđen period za izvoz, tranzit, uvoz:</w:t>
            </w:r>
          </w:p>
        </w:tc>
      </w:tr>
      <w:tr w:rsidR="00BA183D" w:rsidRPr="00BA183D" w14:paraId="6DEDCEE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FFCBF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40B85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Način transporta:</w:t>
            </w:r>
          </w:p>
        </w:tc>
      </w:tr>
      <w:tr w:rsidR="00BA183D" w:rsidRPr="00BA183D" w14:paraId="21095DF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267AAF"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A3D69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Pakovanje:</w:t>
            </w:r>
          </w:p>
        </w:tc>
      </w:tr>
      <w:tr w:rsidR="00BA183D" w:rsidRPr="00BA183D" w14:paraId="423DB0D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659920"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B051C3"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r>
      <w:tr w:rsidR="00BA183D" w:rsidRPr="00BA183D" w14:paraId="7CA57AA2" w14:textId="77777777" w:rsidTr="00BA183D">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53B5B31E"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B. Podaci o otpadu</w:t>
            </w:r>
          </w:p>
        </w:tc>
      </w:tr>
      <w:tr w:rsidR="00BA183D" w:rsidRPr="00BA183D" w14:paraId="5D021B0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35E98E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1CC01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Naziv i sastav otpada:</w:t>
            </w:r>
          </w:p>
        </w:tc>
      </w:tr>
      <w:tr w:rsidR="00BA183D" w:rsidRPr="00BA183D" w14:paraId="32FA90B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D3D23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34F0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Identifikacioni broj uzorka otpada:</w:t>
            </w:r>
          </w:p>
        </w:tc>
      </w:tr>
      <w:tr w:rsidR="00BA183D" w:rsidRPr="00BA183D" w14:paraId="4AF577B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8EF494"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49B6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Količina otpada od koje je izvršeno uzorkovanje:</w:t>
            </w:r>
          </w:p>
        </w:tc>
      </w:tr>
      <w:tr w:rsidR="00BA183D" w:rsidRPr="00BA183D" w14:paraId="4748891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FE5A5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DD3B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Fizičko svojstvo otpada:</w:t>
            </w:r>
          </w:p>
        </w:tc>
      </w:tr>
      <w:tr w:rsidR="00BA183D" w:rsidRPr="00BA183D" w14:paraId="38F5FE9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C0E8C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7AE68C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 prah</w:t>
            </w:r>
          </w:p>
        </w:tc>
      </w:tr>
      <w:tr w:rsidR="00BA183D" w:rsidRPr="00BA183D" w14:paraId="17068220"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033F8E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4E1D71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 čvrsta materija</w:t>
            </w:r>
          </w:p>
        </w:tc>
      </w:tr>
      <w:tr w:rsidR="00BA183D" w:rsidRPr="00BA183D" w14:paraId="7C02B74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BAD2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2D402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3. viskozna materija</w:t>
            </w:r>
          </w:p>
        </w:tc>
      </w:tr>
      <w:tr w:rsidR="00BA183D" w:rsidRPr="00BA183D" w14:paraId="7387306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F3D6DD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2ACA0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4. pasta</w:t>
            </w:r>
          </w:p>
        </w:tc>
      </w:tr>
      <w:tr w:rsidR="00BA183D" w:rsidRPr="00BA183D" w14:paraId="5F45CB7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59D92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EBB9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5. mulj</w:t>
            </w:r>
          </w:p>
        </w:tc>
      </w:tr>
      <w:tr w:rsidR="00BA183D" w:rsidRPr="00BA183D" w14:paraId="6DC0E50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39C7ED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B9A37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6. tečna materija</w:t>
            </w:r>
          </w:p>
        </w:tc>
      </w:tr>
      <w:tr w:rsidR="00BA183D" w:rsidRPr="00BA183D" w14:paraId="67A2B0D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1ED4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BB907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7. gasovita materija</w:t>
            </w:r>
          </w:p>
        </w:tc>
      </w:tr>
      <w:tr w:rsidR="00BA183D" w:rsidRPr="00BA183D" w14:paraId="11D6B81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6854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77AA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8. ostalo (precizirati)</w:t>
            </w:r>
          </w:p>
        </w:tc>
      </w:tr>
      <w:tr w:rsidR="00BA183D" w:rsidRPr="00BA183D" w14:paraId="2D96BF9B"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622904"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1CC81A7" w14:textId="77777777" w:rsidR="00BA183D" w:rsidRPr="00BA183D" w:rsidRDefault="00BA183D" w:rsidP="00BA183D">
            <w:pPr>
              <w:spacing w:after="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w:t>
            </w:r>
          </w:p>
        </w:tc>
      </w:tr>
      <w:tr w:rsidR="00BA183D" w:rsidRPr="00BA183D" w14:paraId="68C9E6E1" w14:textId="77777777" w:rsidTr="00BA183D">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14:paraId="0B41724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V. Klasifikacija otpada</w:t>
            </w:r>
          </w:p>
        </w:tc>
      </w:tr>
      <w:tr w:rsidR="00BA183D" w:rsidRPr="00BA183D" w14:paraId="00A02FB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AB44D2"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7BE22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Klasifikacija otpada prema Aneksu VIII i/ili Aneksu IX Bazelske konvencije o kontroli prekograničnog kretanja opasnih otpada i njihovom odlaganju - Lista A:</w:t>
            </w:r>
          </w:p>
        </w:tc>
      </w:tr>
      <w:tr w:rsidR="00BA183D" w:rsidRPr="00BA183D" w14:paraId="1418D107"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C542E45"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47FC0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Klasifikacija otpada prema Aneksu VIII i/ili Aneksu IX Bazelske konvencije o kontroli prekograničnog kretanja opasnih otpada i njihovom odlaganju - Lista V:</w:t>
            </w:r>
          </w:p>
        </w:tc>
      </w:tr>
      <w:tr w:rsidR="00BA183D" w:rsidRPr="00BA183D" w14:paraId="0481EE1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717A6A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16115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OECD klasifikacija otpada:</w:t>
            </w:r>
          </w:p>
        </w:tc>
      </w:tr>
      <w:tr w:rsidR="00BA183D" w:rsidRPr="00BA183D" w14:paraId="7781A5B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97E37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8FE1B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Zelena lista:</w:t>
            </w:r>
          </w:p>
        </w:tc>
      </w:tr>
      <w:tr w:rsidR="00BA183D" w:rsidRPr="00BA183D" w14:paraId="659FD4C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3C07637"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983F0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Oker lista:</w:t>
            </w:r>
          </w:p>
        </w:tc>
      </w:tr>
      <w:tr w:rsidR="00BA183D" w:rsidRPr="00BA183D" w14:paraId="18778D1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B32911"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73B494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Klasifikacija otpada prema Katalogu otpada:</w:t>
            </w:r>
          </w:p>
        </w:tc>
      </w:tr>
      <w:tr w:rsidR="00BA183D" w:rsidRPr="00BA183D" w14:paraId="5CF7CF7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D6CE38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619E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Nacionalna oznaka otpada u zemlji izvoza:</w:t>
            </w:r>
          </w:p>
        </w:tc>
      </w:tr>
      <w:tr w:rsidR="00BA183D" w:rsidRPr="00BA183D" w14:paraId="358B078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DF54D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7C7581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Nacionalna oznaka otpada u zemlji uvoza:</w:t>
            </w:r>
          </w:p>
        </w:tc>
      </w:tr>
      <w:tr w:rsidR="00BA183D" w:rsidRPr="00BA183D" w14:paraId="3B33463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1ABACAA"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7.</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0BD69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Druge oznake (specificirati):</w:t>
            </w:r>
          </w:p>
        </w:tc>
      </w:tr>
      <w:tr w:rsidR="00BA183D" w:rsidRPr="00BA183D" w14:paraId="2C8D96ED"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919F8D6"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6BF4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Kategorija otpada prema Aneksu I Bazelske konvencije o kontroli prekograničnog kretanja opasnih otpada i njihovom odlaganju (Y lista):</w:t>
            </w:r>
          </w:p>
        </w:tc>
      </w:tr>
      <w:tr w:rsidR="00BA183D" w:rsidRPr="00BA183D" w14:paraId="5C2A3DCE"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E3CFF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AD6C8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Opasna karakteristika otpada (H lista):</w:t>
            </w:r>
          </w:p>
        </w:tc>
      </w:tr>
      <w:tr w:rsidR="00BA183D" w:rsidRPr="00BA183D" w14:paraId="69090129"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91E6D8"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751D2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Oznaka klase (UN klasa):</w:t>
            </w:r>
          </w:p>
        </w:tc>
      </w:tr>
      <w:tr w:rsidR="00BA183D" w:rsidRPr="00BA183D" w14:paraId="194AF6B6"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97E69F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1B4346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Identifikacioni UN broj:</w:t>
            </w:r>
          </w:p>
        </w:tc>
      </w:tr>
      <w:tr w:rsidR="00BA183D" w:rsidRPr="00BA183D" w14:paraId="14629A5A"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E76CCC"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45AF4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UN naziv pošiljke:</w:t>
            </w:r>
          </w:p>
        </w:tc>
      </w:tr>
      <w:tr w:rsidR="00BA183D" w:rsidRPr="00BA183D" w14:paraId="5483F373"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5C83AD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13.</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D85791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Carinski broj (H.S.):</w:t>
            </w:r>
          </w:p>
        </w:tc>
      </w:tr>
      <w:tr w:rsidR="00BA183D" w:rsidRPr="00BA183D" w14:paraId="420FE3F5"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1F592B"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ACB10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Postupak i metoda odlaganja ili ponovnog iskorišćenja otpada:</w:t>
            </w:r>
          </w:p>
        </w:tc>
      </w:tr>
      <w:tr w:rsidR="00BA183D" w:rsidRPr="00BA183D" w14:paraId="00B31FA0"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6A9116E"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0EAA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postupak ili metoda odlaganja D lista:</w:t>
            </w:r>
          </w:p>
        </w:tc>
      </w:tr>
      <w:tr w:rsidR="00BA183D" w:rsidRPr="00BA183D" w14:paraId="4024F804"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2D0FC83"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74210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postupak ili metoda ponovnog iskorišćenja R lista:</w:t>
            </w:r>
          </w:p>
        </w:tc>
      </w:tr>
      <w:tr w:rsidR="00BA183D" w:rsidRPr="00BA183D" w14:paraId="32DFE921"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4B9ACD"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07E932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Sastavni deo Izveštaja o ispitivanju za prekogranično kretanje otpada su: Izveštaj o ispitivanju otpada br. _____ od __________ i Izveštaj o ispitivanju nivoa radioaktivnosti br. _____ od __________</w:t>
            </w:r>
          </w:p>
        </w:tc>
      </w:tr>
      <w:tr w:rsidR="00BA183D" w:rsidRPr="00BA183D" w14:paraId="61411712"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FF6609" w14:textId="77777777" w:rsidR="00BA183D" w:rsidRPr="00BA183D" w:rsidRDefault="00BA183D" w:rsidP="00BA183D">
            <w:pPr>
              <w:spacing w:after="0" w:line="240" w:lineRule="auto"/>
              <w:jc w:val="center"/>
              <w:rPr>
                <w:rFonts w:ascii="Arial" w:eastAsia="Times New Roman" w:hAnsi="Arial" w:cs="Arial"/>
                <w:color w:val="333333"/>
                <w:sz w:val="17"/>
                <w:szCs w:val="17"/>
              </w:rPr>
            </w:pPr>
            <w:r w:rsidRPr="00BA183D">
              <w:rPr>
                <w:rFonts w:ascii="Arial" w:eastAsia="Times New Roman" w:hAnsi="Arial" w:cs="Arial"/>
                <w:color w:val="333333"/>
                <w:sz w:val="17"/>
                <w:szCs w:val="17"/>
              </w:rPr>
              <w:t> 16.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AFA595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Napomena:</w:t>
            </w:r>
          </w:p>
        </w:tc>
      </w:tr>
    </w:tbl>
    <w:p w14:paraId="191EF28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Mesto i datum izrade Izveštaja:</w:t>
      </w:r>
    </w:p>
    <w:tbl>
      <w:tblPr>
        <w:tblW w:w="15504"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48"/>
        <w:gridCol w:w="199"/>
        <w:gridCol w:w="7457"/>
      </w:tblGrid>
      <w:tr w:rsidR="00BA183D" w:rsidRPr="00BA183D" w14:paraId="21E495DF" w14:textId="77777777" w:rsidTr="00BA183D">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4B92A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Izveštaj uradio: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54576B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4E936B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Odgovorno lice:</w:t>
            </w:r>
          </w:p>
        </w:tc>
      </w:tr>
      <w:tr w:rsidR="00BA183D" w:rsidRPr="00BA183D" w14:paraId="2B7EE04E" w14:textId="77777777" w:rsidTr="00BA183D">
        <w:tc>
          <w:tcPr>
            <w:tcW w:w="0" w:type="auto"/>
            <w:tcBorders>
              <w:top w:val="nil"/>
              <w:left w:val="nil"/>
              <w:bottom w:val="nil"/>
              <w:right w:val="nil"/>
            </w:tcBorders>
            <w:shd w:val="clear" w:color="auto" w:fill="FFFFFF"/>
            <w:noWrap/>
            <w:tcMar>
              <w:top w:w="0" w:type="dxa"/>
              <w:left w:w="0" w:type="dxa"/>
              <w:bottom w:w="0" w:type="dxa"/>
              <w:right w:w="0" w:type="dxa"/>
            </w:tcMar>
            <w:vAlign w:val="center"/>
            <w:hideMark/>
          </w:tcPr>
          <w:p w14:paraId="595656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____________________</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4F47B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nil"/>
              <w:left w:val="nil"/>
              <w:bottom w:val="nil"/>
              <w:right w:val="nil"/>
            </w:tcBorders>
            <w:shd w:val="clear" w:color="auto" w:fill="FFFFFF"/>
            <w:noWrap/>
            <w:tcMar>
              <w:top w:w="0" w:type="dxa"/>
              <w:left w:w="0" w:type="dxa"/>
              <w:bottom w:w="0" w:type="dxa"/>
              <w:right w:w="0" w:type="dxa"/>
            </w:tcMar>
            <w:vAlign w:val="center"/>
            <w:hideMark/>
          </w:tcPr>
          <w:p w14:paraId="5C7FBC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___________________</w:t>
            </w:r>
          </w:p>
        </w:tc>
      </w:tr>
    </w:tbl>
    <w:p w14:paraId="3D6FE9E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Napomena:</w:t>
      </w:r>
    </w:p>
    <w:p w14:paraId="096C128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zaglavlju Izveštaja o ispitivanju otpada za prekogranično kretanje otpada navesti podatke o ovlašćenoj stručnoj organizaciji, datum izdavanja ovlašćenja, broj pod kojim je izdato ovlašćenje stručnoj organizaciji za ispitivanje otpada.</w:t>
      </w:r>
    </w:p>
    <w:p w14:paraId="120FFBA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Na mestu predviđenom za logo ovlašćene stručne organizacije za ispitivanje otpada uneti logo stručne organizacije,</w:t>
      </w:r>
    </w:p>
    <w:p w14:paraId="0A35B5A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2) U rubrici NEOPASAN OTPAD/OPASAN OTPAD - Uvoz, izvoz i tranzit odabrati opciju za koju se Izveštaj izdaje,</w:t>
      </w:r>
    </w:p>
    <w:p w14:paraId="49873AF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U rubrici broj se upisuje delovodnog protokola arhive i datum izdavanja Izveštaja.</w:t>
      </w:r>
    </w:p>
    <w:p w14:paraId="63EDC10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4) Upisati naziv otpada sa imenom pod kojim se najčešće koristi, komercijalnim imenom.</w:t>
      </w:r>
    </w:p>
    <w:p w14:paraId="3313760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6, 7, 8, 9, 10 ,11, 12 upisati podatke o podnosiocu zahteva.</w:t>
      </w:r>
    </w:p>
    <w:p w14:paraId="0CA3926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delu A. Opšti podaci navesti sledeće podatke:</w:t>
      </w:r>
    </w:p>
    <w:p w14:paraId="7A346B8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pun naziv, adresu, brojeve telefona, faksa, e-mail adresu izvoznika, uvoznika ili posrednika u tranzitu,</w:t>
      </w:r>
    </w:p>
    <w:p w14:paraId="480E32B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pun naziv, adresu, brojeve telefona, faksa, e-mail adresu prevoznika/ci,</w:t>
      </w:r>
    </w:p>
    <w:p w14:paraId="63BDAA6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pun naziv, adresu, brojeve telefona, faksa, e-mail adresu proizvođača otpada,</w:t>
      </w:r>
    </w:p>
    <w:p w14:paraId="7E3FAD5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dati kratak opis nastanka otpada, opis tehnološkog postupka i slično,</w:t>
      </w:r>
    </w:p>
    <w:p w14:paraId="6BE93CE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pun naziv, adresu, brojeve telefona, faksa, e-mail adresu odlagača/prerađivača otpada,</w:t>
      </w:r>
    </w:p>
    <w:p w14:paraId="6DD2CF4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ukupna količina otpada koja je predviđena za uvoz, izvoz ili tranzit,</w:t>
      </w:r>
    </w:p>
    <w:p w14:paraId="4B668A6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upisati ime zemlje izvoza, tranzita i uvoza,</w:t>
      </w:r>
    </w:p>
    <w:p w14:paraId="37D90A8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predviđen period za izvoz, tranzit, uvoz,</w:t>
      </w:r>
    </w:p>
    <w:p w14:paraId="1C76C1B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način transporta: drumski, železnički, rečni i/ili vazdušni,</w:t>
      </w:r>
    </w:p>
    <w:p w14:paraId="12F1E13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način pakovanja otpada za transport.</w:t>
      </w:r>
    </w:p>
    <w:p w14:paraId="645AF2F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delu B. Podaci o otpadu navesti sledeće podatke:</w:t>
      </w:r>
    </w:p>
    <w:p w14:paraId="1028001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Identifikacioni broj uzorka otpada iz Izveštaja o ispitivanju otpada u slučaju da je vršeno ispitivanje otpada,</w:t>
      </w:r>
    </w:p>
    <w:p w14:paraId="69975C3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količinu otpada na kojoj je izvršeno ispitivanje (zatečena količina otpada pri uzorkovanju otpada),</w:t>
      </w:r>
    </w:p>
    <w:p w14:paraId="6EB8EA1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označiti fizičke karakteristike otpada na temperaturi i pritisku okoline.</w:t>
      </w:r>
    </w:p>
    <w:p w14:paraId="46F86A5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delu V: Klasifikacija otpada navesti sledeće podatke:</w:t>
      </w:r>
    </w:p>
    <w:p w14:paraId="43144F4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1. i 2. - oznaka otpada prema Aneksu VIII i/ili Aneksu IX Bazelske konvencije o kontroli prekograničnog kretanja opasnih otpada i njihovom odlaganju: Ako se otpad ne nalazi ni na jednoj listi Bazelske Konvencije treba upisati "Nije na listi". Dovoljno je dati jednu oznaku otpada ukoliko ona daje potpunu identifikaciju predmetnog otpada, osim za otpade koji su mešani i za koje ne postoji jedinstvena oznaka. U ovom slučaju oznake svake frakcije mešanog otpada treba dati po redosledu važnosti i ako je potrebno priložiti.</w:t>
      </w:r>
    </w:p>
    <w:p w14:paraId="7D31BE5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3. - oznaka otpada iz žute ili zelene liste otpada prema </w:t>
      </w:r>
      <w:r w:rsidRPr="00BA183D">
        <w:rPr>
          <w:rFonts w:ascii="Arial" w:eastAsia="Times New Roman" w:hAnsi="Arial" w:cs="Arial"/>
          <w:i/>
          <w:iCs/>
          <w:color w:val="333333"/>
          <w:sz w:val="19"/>
          <w:szCs w:val="19"/>
        </w:rPr>
        <w:t>Council Amendment to the Decision of the Council C (2001)107/FINAL on the control of transboundary movements of wastes destined for recovery operations) i prema Amendment to Appendices 3 and 4 of OECD Decision C(2001)107/FINAL on the Control of Transboundary Movements of Wastes Destined for Recovery Operations, C(2005)141, Organisation for Economic Co-operation and Development, 26-Oct-2005 i prema REGULATION (EC) No 1013/2006 OF THE EUROPEAN PARLIAMENT AND OF THE COUNCIL of 14 June 2006 on shipments of waste,</w:t>
      </w:r>
    </w:p>
    <w:p w14:paraId="7860EDB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4. - oznaka otpada prema Katalogu otpada. Dovoljno je dati jednu oznaku otpada ukoliko ona daje potpunu identifikaciju predmetnog otpada, osim za otpade koji su mešani i za koje ne postoji jedinstvena oznaka. U ovom slučaju oznake svake frakcije mešanog otpada treba dati po redosledu važnosti i ako je potrebno priložiti.</w:t>
      </w:r>
    </w:p>
    <w:p w14:paraId="398D8AE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xml:space="preserve">U Polju 5. i 6. i 7. - nacionalna oznaka otpada prema Uredbi o određivanju pojedinih vrsta opasnog otpada koje se mogu uvoziti kao sekundarne sirovine ("Službeni glasnik RS", broj 60/09) i prema Uredbi o listama otpada za prekogranično kretanje, sadržini i izgledu dokumenata koji prate prekogranično kretanje otpada sa uputstvima za njihovo popunjavanje ("Službeni glasnik RS", broj 60/09) ili nacionalna oznaku otpada zemlje uvoza/izvoza ako se razlikuje i druge oznake - specificiraj rečima. Dovoljno je dati jednu oznaku otpada ukoliko ona daje potpunu identifikaciju predmetnog otpada, osim za otpade koji su mešani i za koje ne postoji </w:t>
      </w:r>
      <w:r w:rsidRPr="00BA183D">
        <w:rPr>
          <w:rFonts w:ascii="Arial" w:eastAsia="Times New Roman" w:hAnsi="Arial" w:cs="Arial"/>
          <w:color w:val="333333"/>
          <w:sz w:val="19"/>
          <w:szCs w:val="19"/>
        </w:rPr>
        <w:lastRenderedPageBreak/>
        <w:t>jedinstvena oznaka. U ovom slučaju oznake svake frakcije mešanog otpada treba dati po redosledu važnosti i ako je potrebno priložiti.</w:t>
      </w:r>
    </w:p>
    <w:p w14:paraId="0615D97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8. - kategorija otpada prema Aneksu I Bazelske konvencije o kontroli prekograničnog kretanja opasnih otpada i njihovom odlaganju (Y lista). Dovoljno je dati jednu oznaku otpada ukoliko ona daje potpunu identifikaciju predmetnog otpada, osim za otpade koji su mešani i za koje ne postoji jedinstvena oznaka. U ovom slučaju oznake svake frakcije mešanog otpada treba dati po redosledu važnosti i ako je potrebno priložiti.</w:t>
      </w:r>
    </w:p>
    <w:p w14:paraId="0F45850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9. - prema Bazelskoj konvenciji i prema </w:t>
      </w:r>
      <w:r w:rsidRPr="00BA183D">
        <w:rPr>
          <w:rFonts w:ascii="Arial" w:eastAsia="Times New Roman" w:hAnsi="Arial" w:cs="Arial"/>
          <w:i/>
          <w:iCs/>
          <w:color w:val="333333"/>
          <w:sz w:val="19"/>
          <w:szCs w:val="19"/>
        </w:rPr>
        <w:t>REGULATION (EC) No 1013/2006 OF THE EUROPEAN PARLIAMENT AND OF THE COUNCIL of 14 June 2006 on shipments of waste</w:t>
      </w:r>
      <w:r w:rsidRPr="00BA183D">
        <w:rPr>
          <w:rFonts w:ascii="Arial" w:eastAsia="Times New Roman" w:hAnsi="Arial" w:cs="Arial"/>
          <w:color w:val="333333"/>
          <w:sz w:val="19"/>
          <w:szCs w:val="19"/>
        </w:rPr>
        <w:t> upisuje se jedna ili više opasnih karakteristika sa oznakom sa H liste.</w:t>
      </w:r>
    </w:p>
    <w:p w14:paraId="790C1CC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10, 11. i 12. - oznaka klase (UN klasa) prema Aneksu III Bazelske konvencije o kontroli prekograničnog kretanja opasnih otpada i prema </w:t>
      </w:r>
      <w:r w:rsidRPr="00BA183D">
        <w:rPr>
          <w:rFonts w:ascii="Arial" w:eastAsia="Times New Roman" w:hAnsi="Arial" w:cs="Arial"/>
          <w:i/>
          <w:iCs/>
          <w:color w:val="333333"/>
          <w:sz w:val="19"/>
          <w:szCs w:val="19"/>
        </w:rPr>
        <w:t>REGULATION (EC) No 1013/2006 OF THE EUROPEAN PARLIAMENT AND OF THE COUNCIL of 14 June 2006 on shipments of waste</w:t>
      </w:r>
      <w:r w:rsidRPr="00BA183D">
        <w:rPr>
          <w:rFonts w:ascii="Arial" w:eastAsia="Times New Roman" w:hAnsi="Arial" w:cs="Arial"/>
          <w:color w:val="333333"/>
          <w:sz w:val="19"/>
          <w:szCs w:val="19"/>
        </w:rPr>
        <w:t>, identifikacioni UN broj za opasan otpad prema propisima za prevoz opasnih materija (ADR propisi za transport opasnih materija u drumskom saobraćaju ili RID propisi za transport opasnih materija u železničkom saobraćaju ili ICAO-TI i IATA-DGR propisi za vazdušni saobraćaj ili propisi vezani za brodski transport) i UN naziv pošiljke.</w:t>
      </w:r>
    </w:p>
    <w:p w14:paraId="60B7E41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13. - tarifna oznaka prema harmonizovanoj nomenklaturi H.S.</w:t>
      </w:r>
    </w:p>
    <w:p w14:paraId="09B6276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14. - oznaka postupka i metode odlaganja ili ponovnog iskorišćenja otpada prema D listi ili R listi datih u Prilogu IV Bazelske konvencije o kontroli prekograničnog kretanja opasnih otpada i njihovom odlaganju i prema </w:t>
      </w:r>
      <w:r w:rsidRPr="00BA183D">
        <w:rPr>
          <w:rFonts w:ascii="Arial" w:eastAsia="Times New Roman" w:hAnsi="Arial" w:cs="Arial"/>
          <w:i/>
          <w:iCs/>
          <w:color w:val="333333"/>
          <w:sz w:val="19"/>
          <w:szCs w:val="19"/>
        </w:rPr>
        <w:t>REGULATION (EC) No 1013/2006 OF THE EUROPEAN PARLIAMENT AND OF THE COUNCIL of 14 June 2006 on shipments of waste</w:t>
      </w:r>
      <w:r w:rsidRPr="00BA183D">
        <w:rPr>
          <w:rFonts w:ascii="Arial" w:eastAsia="Times New Roman" w:hAnsi="Arial" w:cs="Arial"/>
          <w:color w:val="333333"/>
          <w:sz w:val="19"/>
          <w:szCs w:val="19"/>
        </w:rPr>
        <w:t>.</w:t>
      </w:r>
    </w:p>
    <w:p w14:paraId="2C11E36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15. - broj/evi i datum/i Izveštaja o ispitivanju otpada, Izveštaja o ispitivanju nivoa radioaktivnosti za izvoz.</w:t>
      </w:r>
    </w:p>
    <w:p w14:paraId="454E73A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Polju 16. - ostale napomene vezano za klasifikaciju otpada. Dovoljno je dati jednu oznaku otpada ukoliko ona daje potpunu identifikaciju predmetnog otpada, osim za otpade koji su mešani i za koje ne postoji jedinstvena oznaka. U ovom slučaju oznake svake frakcije mešanog otpada treba dati po redosledu važnosti i ako je potrebno priložiti.</w:t>
      </w:r>
    </w:p>
    <w:p w14:paraId="6DB7000A"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7" w:name="str_24"/>
      <w:bookmarkEnd w:id="37"/>
      <w:r w:rsidRPr="00BA183D">
        <w:rPr>
          <w:rFonts w:ascii="Arial" w:eastAsia="Times New Roman" w:hAnsi="Arial" w:cs="Arial"/>
          <w:b/>
          <w:bCs/>
          <w:color w:val="333333"/>
          <w:sz w:val="30"/>
          <w:szCs w:val="30"/>
        </w:rPr>
        <w:t>Prilog 11.</w:t>
      </w:r>
    </w:p>
    <w:p w14:paraId="208978F2"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p w14:paraId="54F19263" w14:textId="77777777" w:rsidR="00BA183D" w:rsidRPr="00BA183D" w:rsidRDefault="00BA183D" w:rsidP="00BA183D">
      <w:pPr>
        <w:shd w:val="clear" w:color="auto" w:fill="FFFFFF"/>
        <w:spacing w:after="0" w:line="240" w:lineRule="auto"/>
        <w:jc w:val="center"/>
        <w:rPr>
          <w:rFonts w:ascii="Arial" w:eastAsia="Times New Roman" w:hAnsi="Arial" w:cs="Arial"/>
          <w:b/>
          <w:bCs/>
          <w:color w:val="333333"/>
          <w:sz w:val="30"/>
          <w:szCs w:val="30"/>
        </w:rPr>
      </w:pPr>
      <w:bookmarkStart w:id="38" w:name="str_25"/>
      <w:bookmarkEnd w:id="38"/>
      <w:r w:rsidRPr="00BA183D">
        <w:rPr>
          <w:rFonts w:ascii="Arial" w:eastAsia="Times New Roman" w:hAnsi="Arial" w:cs="Arial"/>
          <w:b/>
          <w:bCs/>
          <w:color w:val="333333"/>
          <w:sz w:val="30"/>
          <w:szCs w:val="30"/>
        </w:rPr>
        <w:t>NAČIN I POSTUPAK KLASIFIKACIJE OTPADA</w:t>
      </w:r>
    </w:p>
    <w:p w14:paraId="5289BBD3" w14:textId="77777777" w:rsidR="00BA183D" w:rsidRPr="00BA183D" w:rsidRDefault="00BA183D" w:rsidP="00BA183D">
      <w:pPr>
        <w:shd w:val="clear" w:color="auto" w:fill="FFFFFF"/>
        <w:spacing w:after="150" w:line="240" w:lineRule="auto"/>
        <w:jc w:val="center"/>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1. Određivanje indeksnih brojeva otpada</w:t>
      </w:r>
    </w:p>
    <w:p w14:paraId="08F7820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Zakon o upravljanju otpadom zahteva da otpad bude opisan na način koji omogućava sigurno rukovanje i upravljanje predmetnim otpadom, kao i da bilo koja promena vlasništva otpada bude propraćena odgovarajućom dokumentacijom koja obavezno uključuje indeksni broj otpada. Pored ovog koda i njemu odgovarajućeg opisa, otpad takođe treba da ima i neophodne karakteristike u cilju identifikacije svih njegovih osobina značajnih za dalje pravilno rukovanje.</w:t>
      </w:r>
    </w:p>
    <w:p w14:paraId="1A43B0A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Sve ovde zahtevane informacije su neophodne da omoguće svim vlasnicima u lancu upravljanja otpadom, da svoje aktivnosti sprovode bez uticaja na životnu sredinu i ljudsko zdravlje. Posebno, podaci prikupljeni na ovaj način treba da osiguraju da se otpadom upravlja u skladu s uslovima koji se daju u postupku izdavanja dozvola za određene delatnosti upravljanja otpadom, integrisanim (IPPC) dozvolama, Registru izvora zagađivanja životne sredine i drugoj zakonskoj regulativi.</w:t>
      </w:r>
    </w:p>
    <w:p w14:paraId="31DD421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 se razvrstava prema Katalogu otpada koji je usklađen s Evropskim katalogom otpada</w:t>
      </w:r>
      <w:r w:rsidRPr="00BA183D">
        <w:rPr>
          <w:rFonts w:ascii="Arial" w:eastAsia="Times New Roman" w:hAnsi="Arial" w:cs="Arial"/>
          <w:i/>
          <w:iCs/>
          <w:color w:val="333333"/>
          <w:sz w:val="19"/>
          <w:szCs w:val="19"/>
        </w:rPr>
        <w:t> (European List of Waste/European Waste Catalog)</w:t>
      </w:r>
      <w:r w:rsidRPr="00BA183D">
        <w:rPr>
          <w:rFonts w:ascii="Arial" w:eastAsia="Times New Roman" w:hAnsi="Arial" w:cs="Arial"/>
          <w:color w:val="333333"/>
          <w:sz w:val="19"/>
          <w:szCs w:val="19"/>
        </w:rPr>
        <w:t>. U okviru Kataloga, otpad je sistematizovan, prvenstveno, prema delatnostima u okviru kojih je generisan, ali i prema tipu otpada, materijalima ili procesima. U Katalogu otpada je sistematizovano više od 800 vrsta otpada, podeljenih u 20 grupa, koje se označavaju dvocifrenim brojevima.</w:t>
      </w:r>
    </w:p>
    <w:p w14:paraId="103D98D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Svaka od navedenih grupa sadrži podgrupe koje su označene sa četiri cifre. Grupe i podgrupe upućuju na odgovarajuću vrstu otpada.</w:t>
      </w:r>
    </w:p>
    <w:p w14:paraId="261D4F3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okviru svake podgrupe dat je šestocifreni kôd (indeksni broj) za svaku vrstu otpada posebno. Vrste otpada u Katalogu otpada označene su isključivo šestocifrenim indeksnim brojevima. U Katalogu otpada određuju se indeksni brojevi za svaki opasan i neopasan otpad.</w:t>
      </w:r>
    </w:p>
    <w:p w14:paraId="4D73D188" w14:textId="7146768A" w:rsidR="00BA183D" w:rsidRPr="00BA183D" w:rsidRDefault="00BA183D" w:rsidP="00BA183D">
      <w:pPr>
        <w:shd w:val="clear" w:color="auto" w:fill="FFFFFF"/>
        <w:spacing w:after="150" w:line="240" w:lineRule="auto"/>
        <w:jc w:val="center"/>
        <w:rPr>
          <w:rFonts w:ascii="Arial" w:eastAsia="Times New Roman" w:hAnsi="Arial" w:cs="Arial"/>
          <w:color w:val="333333"/>
          <w:sz w:val="19"/>
          <w:szCs w:val="19"/>
        </w:rPr>
      </w:pPr>
      <w:r w:rsidRPr="00BA183D">
        <w:rPr>
          <w:rFonts w:ascii="Arial" w:eastAsia="Times New Roman" w:hAnsi="Arial" w:cs="Arial"/>
          <w:noProof/>
          <w:color w:val="333333"/>
          <w:sz w:val="19"/>
          <w:szCs w:val="19"/>
        </w:rPr>
        <w:lastRenderedPageBreak/>
        <w:drawing>
          <wp:inline distT="0" distB="0" distL="0" distR="0" wp14:anchorId="401E2BA7" wp14:editId="345D1048">
            <wp:extent cx="3810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6F3A3A3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cilju preciznog izbora odgovarajućeg indeksnog broja iz Kataloga otpada, prethodno je potrebno utvrditi:</w:t>
      </w:r>
    </w:p>
    <w:p w14:paraId="27D8AB8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delatnost u toku koje je otpad generisan;</w:t>
      </w:r>
    </w:p>
    <w:p w14:paraId="3E38EF4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način, odnosno proces ili aktivnost u okviru delatnosti, u toku koje je otpad generisan;</w:t>
      </w:r>
    </w:p>
    <w:p w14:paraId="293F2D3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opis otpada;</w:t>
      </w:r>
    </w:p>
    <w:p w14:paraId="77B73F7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sastav otpada;</w:t>
      </w:r>
    </w:p>
    <w:p w14:paraId="4C0AD54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sadržaj opasnih materija u otpadu i</w:t>
      </w:r>
    </w:p>
    <w:p w14:paraId="56A4FA3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opasnosti koje su povezane s otpadom.</w:t>
      </w:r>
    </w:p>
    <w:p w14:paraId="121F8EE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Katalogu otpada, dvocifreni indeksni brojevi najčešće ukazuju na grupu, odnosno delatnost, a četvorocifreni na podgrupu, tj. proces ili aktivnost u toku koje je generisan otpad. Nazivi grupa i podgrupa u Katalogu otpada vrlo su važni u postupku određivanja ispravnog ključnog broja, jer se identifikacija otpada vrši ISKLJUČIVO na nivou šestocifrenog indeksnog broja.</w:t>
      </w:r>
    </w:p>
    <w:p w14:paraId="5FBB2BD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Primer, Indeksni broj 03 01 01 - "Otpadna kora i pluta" upotrebljava se samo za otpadnu koru i plutu koji potiču iz procesa prerade drveta ili proizvodnje ploča i nameštaja. Ovaj kôd se ne koristi za otpadnu koru koja nastaje u nekim drugim aktivnostima, npr. održavanju šuma i parkova. Ovo važi i u slučajevima kada ne postoji nikakvo konkretno upućivanje na termin "kora" osim u Grupi 03 Kataloga otpada.</w:t>
      </w:r>
    </w:p>
    <w:p w14:paraId="2A8D6F6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Pri određivanju indeksnog broja otpada uvek treba koristiti onaj indeksni broj čiji opis što tačnije prikazuje karakteristike otpada, vodeći računa o grupi i podgrupi, kao i postupku razvrstavanja.</w:t>
      </w:r>
    </w:p>
    <w:p w14:paraId="0EF6D6C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nekim slučajevima potrebno je zanemariti naziv grupe i podgrupe kako bi bio odabran optimalan indeksni broj na drugom mestu u Katalogu, jer on daje jasniji i tačniji opis otpada. Izborom takvog indeksnog broja osigurava se pravilno upravljanje tom vrstom otpada. Otpad treba opisati na način koji omogućava sigurno upravljanje istim. U slučaju nedoumice, potrebno je utvrditi dodatne podatke, npr. detaljan opis otpada.</w:t>
      </w:r>
    </w:p>
    <w:p w14:paraId="2E99368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Na primer, nekim vrstama komunalnog otpada treba odrediti indeksni broj koji nije u Grupi 20, jer u Katalogu, u drugim grupama postoje bolji i detaljniji opisi tog otpada (videti poglavlje o komunalnom otpadu).</w:t>
      </w:r>
    </w:p>
    <w:p w14:paraId="46CE9EE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cilju pravilnog određivanja indeksnog broja za svaku vrstu otpada opisan je postupak sa detaljno razjašnjenim pojedinačnim koracima, čiji je dijagram toka dat na slici 1.</w:t>
      </w:r>
    </w:p>
    <w:p w14:paraId="7FB30265" w14:textId="469B1DBF" w:rsidR="00BA183D" w:rsidRPr="00BA183D" w:rsidRDefault="00BA183D" w:rsidP="00BA183D">
      <w:pPr>
        <w:shd w:val="clear" w:color="auto" w:fill="FFFFFF"/>
        <w:spacing w:after="150" w:line="240" w:lineRule="auto"/>
        <w:jc w:val="center"/>
        <w:rPr>
          <w:rFonts w:ascii="Arial" w:eastAsia="Times New Roman" w:hAnsi="Arial" w:cs="Arial"/>
          <w:color w:val="333333"/>
          <w:sz w:val="19"/>
          <w:szCs w:val="19"/>
        </w:rPr>
      </w:pPr>
      <w:r w:rsidRPr="00BA183D">
        <w:rPr>
          <w:rFonts w:ascii="Arial" w:eastAsia="Times New Roman" w:hAnsi="Arial" w:cs="Arial"/>
          <w:noProof/>
          <w:color w:val="333333"/>
          <w:sz w:val="19"/>
          <w:szCs w:val="19"/>
        </w:rPr>
        <w:lastRenderedPageBreak/>
        <w:drawing>
          <wp:inline distT="0" distB="0" distL="0" distR="0" wp14:anchorId="607D6A87" wp14:editId="2E2E7068">
            <wp:extent cx="4762500" cy="6637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637020"/>
                    </a:xfrm>
                    <a:prstGeom prst="rect">
                      <a:avLst/>
                    </a:prstGeom>
                    <a:noFill/>
                    <a:ln>
                      <a:noFill/>
                    </a:ln>
                  </pic:spPr>
                </pic:pic>
              </a:graphicData>
            </a:graphic>
          </wp:inline>
        </w:drawing>
      </w:r>
    </w:p>
    <w:p w14:paraId="116FCDE9" w14:textId="77777777" w:rsidR="00BA183D" w:rsidRPr="00BA183D" w:rsidRDefault="00BA183D" w:rsidP="00BA183D">
      <w:pPr>
        <w:shd w:val="clear" w:color="auto" w:fill="FFFFFF"/>
        <w:spacing w:after="150" w:line="240" w:lineRule="auto"/>
        <w:jc w:val="center"/>
        <w:rPr>
          <w:rFonts w:ascii="Arial" w:eastAsia="Times New Roman" w:hAnsi="Arial" w:cs="Arial"/>
          <w:color w:val="333333"/>
          <w:sz w:val="19"/>
          <w:szCs w:val="19"/>
        </w:rPr>
      </w:pPr>
      <w:r w:rsidRPr="00BA183D">
        <w:rPr>
          <w:rFonts w:ascii="Arial" w:eastAsia="Times New Roman" w:hAnsi="Arial" w:cs="Arial"/>
          <w:color w:val="333333"/>
          <w:sz w:val="19"/>
          <w:szCs w:val="19"/>
        </w:rPr>
        <w:t>DETALJNO OBJAŠNJENJE POJEDINIH KORAKA</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504"/>
      </w:tblGrid>
      <w:tr w:rsidR="00BA183D" w:rsidRPr="00BA183D" w14:paraId="3D99336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93B28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KORAK BR. 1.</w:t>
            </w:r>
            <w:r w:rsidRPr="00BA183D">
              <w:rPr>
                <w:rFonts w:ascii="Arial" w:eastAsia="Times New Roman" w:hAnsi="Arial" w:cs="Arial"/>
                <w:color w:val="333333"/>
                <w:sz w:val="17"/>
                <w:szCs w:val="17"/>
              </w:rPr>
              <w:br/>
              <w:t>U koraku br. 1. potrebno je prvo pronaći odgovarajuću delatnost u grupama od 01 - 12 ili 17 - 20 u zavisnosti od delatnosti iz kojeg je otpad potekao, uključujući i komunalni ili sličan otpad. U okviru utvrđene grupe pronaći odgovarajuću podgrupu, a u okviru nje odgovarajući opis otpada. Koristeći već prikupljene informacije o otpadu, treba odrediti odgovarajući šestocifreni indeksni broj otpada, uz izuzetak korišćenja indeksnih brojeva koji se završavaju brojem 99.</w:t>
            </w:r>
            <w:r w:rsidRPr="00BA183D">
              <w:rPr>
                <w:rFonts w:ascii="Arial" w:eastAsia="Times New Roman" w:hAnsi="Arial" w:cs="Arial"/>
                <w:color w:val="333333"/>
                <w:sz w:val="17"/>
                <w:szCs w:val="17"/>
              </w:rPr>
              <w:br/>
              <w:t>U slučaju složenih industrijskih procesa, kao što je na primer, proizvodnja automobila, aktivnosti mogu biti klasifikovane u više grupa, u zavisnosti od stepena proizvodnje. Na primer, otpad iz proizvodnje automobila može biti naveden i u grupi 12 (otpadi od oblikovanja i fizičke i mehaničke površinske obrade metala i plastike), i u grupi 11 (otpadi od hemijskog tretmana površine i zaštite metala i drugih materijala), kao i grupe 08 (otpad iz upotrebe premaza), u zavisnosti od procesa/aktivnosti u toku koje je otpad proizveden.</w:t>
            </w:r>
            <w:r w:rsidRPr="00BA183D">
              <w:rPr>
                <w:rFonts w:ascii="Arial" w:eastAsia="Times New Roman" w:hAnsi="Arial" w:cs="Arial"/>
                <w:color w:val="333333"/>
                <w:sz w:val="17"/>
                <w:szCs w:val="17"/>
              </w:rPr>
              <w:br/>
              <w:t>Važno je napomenuti da se odvojeno sakupljeni ambalažni otpad (uključujući i mešani) uvek klasifikuje u podgrupu 15 01, a ne 20 01 (pa čak iako je ambalažni otpad izdvojen iz komunalnog i pripada grupi 20).</w:t>
            </w:r>
            <w:r w:rsidRPr="00BA183D">
              <w:rPr>
                <w:rFonts w:ascii="Arial" w:eastAsia="Times New Roman" w:hAnsi="Arial" w:cs="Arial"/>
                <w:color w:val="333333"/>
                <w:sz w:val="17"/>
                <w:szCs w:val="17"/>
              </w:rPr>
              <w:br/>
            </w:r>
            <w:r w:rsidRPr="00BA183D">
              <w:rPr>
                <w:rFonts w:ascii="Arial" w:eastAsia="Times New Roman" w:hAnsi="Arial" w:cs="Arial"/>
                <w:color w:val="333333"/>
                <w:sz w:val="17"/>
                <w:szCs w:val="17"/>
              </w:rPr>
              <w:lastRenderedPageBreak/>
              <w:t>Potrebno je u grupama 01 do 12. pronaći opis delatnosti industrijskog procesa. Ako postoji, pronaći odgovarajuću podgrupu i tačne indeksne brojeve u njoj. Ali, treba znati da, iako je delatnost pravilno opisana, treba pregledati ceo Katalog, jer je moguće da se bolji opisi otpada nalaze na drugom mestu na listi.</w:t>
            </w:r>
            <w:r w:rsidRPr="00BA183D">
              <w:rPr>
                <w:rFonts w:ascii="Arial" w:eastAsia="Times New Roman" w:hAnsi="Arial" w:cs="Arial"/>
                <w:color w:val="333333"/>
                <w:sz w:val="17"/>
                <w:szCs w:val="17"/>
              </w:rPr>
              <w:br/>
              <w:t>Treba znati, ukoliko je delatnost opisana u grupama 01-12, nije moguće naći u njima baš svaku vrstu proizvedenog otpada. Otpad i materijali koji nisu direktno vezani s pojedinim procesom nalaze se na drugom mestu u Katalogu. Isto tako, potrebno je obratiti pažnju i na to, da grupe 06-08 obuhvataju različite vrste otpada vezanih za korišćenje hemikalija i premaza, pored otpada iz njihove proizvodnje i mogu se primeniti na mnogo delatnosti. Isto tako, u grupi 17 navodi se građevinski otpad koji se može primeniti na sve delatnosti.</w:t>
            </w:r>
            <w:r w:rsidRPr="00BA183D">
              <w:rPr>
                <w:rFonts w:ascii="Arial" w:eastAsia="Times New Roman" w:hAnsi="Arial" w:cs="Arial"/>
                <w:color w:val="333333"/>
                <w:sz w:val="17"/>
                <w:szCs w:val="17"/>
              </w:rPr>
              <w:br/>
              <w:t>Grupa 18 obuhvata indeksne brojeve otpada generisanog pri zaštiti zdravlja ljudi i životinja, a grupa 19 otpade koji su nastali kao ostaci iz procesa tretmana otpada i otpadnih voda, kao i pripreme vode namenjene ljudskoj upotrebi i vode za industrijsku upotrebu.</w:t>
            </w:r>
            <w:r w:rsidRPr="00BA183D">
              <w:rPr>
                <w:rFonts w:ascii="Arial" w:eastAsia="Times New Roman" w:hAnsi="Arial" w:cs="Arial"/>
                <w:color w:val="333333"/>
                <w:sz w:val="17"/>
                <w:szCs w:val="17"/>
              </w:rPr>
              <w:br/>
              <w:t>U grupi 20 klasifikovan je komunalni otpad. Neke od indeksnih brojeva je moguće primeniti za neku drugu delatnost, ali samo pod uslovom da se sličan materijal ne pojavljuje konkretno u podgrupama iz grupa 01-12, ili 13-15.</w:t>
            </w:r>
            <w:r w:rsidRPr="00BA183D">
              <w:rPr>
                <w:rFonts w:ascii="Arial" w:eastAsia="Times New Roman" w:hAnsi="Arial" w:cs="Arial"/>
                <w:color w:val="333333"/>
                <w:sz w:val="17"/>
                <w:szCs w:val="17"/>
              </w:rPr>
              <w:br/>
            </w:r>
            <w:r w:rsidRPr="00BA183D">
              <w:rPr>
                <w:rFonts w:ascii="Arial" w:eastAsia="Times New Roman" w:hAnsi="Arial" w:cs="Arial"/>
                <w:b/>
                <w:bCs/>
                <w:color w:val="333333"/>
                <w:sz w:val="17"/>
                <w:szCs w:val="17"/>
              </w:rPr>
              <w:t>Odrediti indeksni broj. Ako ne postoji odgovarajući, preći na korak br. 2.</w:t>
            </w:r>
          </w:p>
        </w:tc>
      </w:tr>
    </w:tbl>
    <w:p w14:paraId="39563569"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lastRenderedPageBreak/>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504"/>
      </w:tblGrid>
      <w:tr w:rsidR="00BA183D" w:rsidRPr="00BA183D" w14:paraId="6786331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B4BD70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KORAK BR. 2.</w:t>
            </w:r>
            <w:r w:rsidRPr="00BA183D">
              <w:rPr>
                <w:rFonts w:ascii="Arial" w:eastAsia="Times New Roman" w:hAnsi="Arial" w:cs="Arial"/>
                <w:b/>
                <w:bCs/>
                <w:color w:val="333333"/>
                <w:sz w:val="17"/>
                <w:szCs w:val="17"/>
              </w:rPr>
              <w:br/>
            </w:r>
            <w:r w:rsidRPr="00BA183D">
              <w:rPr>
                <w:rFonts w:ascii="Arial" w:eastAsia="Times New Roman" w:hAnsi="Arial" w:cs="Arial"/>
                <w:color w:val="333333"/>
                <w:sz w:val="17"/>
                <w:szCs w:val="17"/>
              </w:rPr>
              <w:t>Potražiti odgovarajući opis otpada u grupama 13, 14. i 15.</w:t>
            </w:r>
            <w:r w:rsidRPr="00BA183D">
              <w:rPr>
                <w:rFonts w:ascii="Arial" w:eastAsia="Times New Roman" w:hAnsi="Arial" w:cs="Arial"/>
                <w:color w:val="333333"/>
                <w:sz w:val="17"/>
                <w:szCs w:val="17"/>
              </w:rPr>
              <w:br/>
              <w:t>U grupi 13. navedena su otpadna ulja i otpad od tečnih goriva.</w:t>
            </w:r>
            <w:r w:rsidRPr="00BA183D">
              <w:rPr>
                <w:rFonts w:ascii="Arial" w:eastAsia="Times New Roman" w:hAnsi="Arial" w:cs="Arial"/>
                <w:color w:val="333333"/>
                <w:sz w:val="17"/>
                <w:szCs w:val="17"/>
              </w:rPr>
              <w:br/>
              <w:t>U grupi 14. navedena su rastvarači, rashladni i potisni gasovi. Međutim, kod rastvarača koja proizlaze iz proizvodnje, formulacije, nabavke i korišćenja hemikalija najpre treba pogledati grupu 07.</w:t>
            </w:r>
            <w:r w:rsidRPr="00BA183D">
              <w:rPr>
                <w:rFonts w:ascii="Arial" w:eastAsia="Times New Roman" w:hAnsi="Arial" w:cs="Arial"/>
                <w:color w:val="333333"/>
                <w:sz w:val="17"/>
                <w:szCs w:val="17"/>
              </w:rPr>
              <w:br/>
              <w:t>Grupu 08. treba pogledati kod rastvarača koja se javljaju u bojama i lepkovima.</w:t>
            </w:r>
            <w:r w:rsidRPr="00BA183D">
              <w:rPr>
                <w:rFonts w:ascii="Arial" w:eastAsia="Times New Roman" w:hAnsi="Arial" w:cs="Arial"/>
                <w:color w:val="333333"/>
                <w:sz w:val="17"/>
                <w:szCs w:val="17"/>
              </w:rPr>
              <w:br/>
              <w:t>Grupi 14. se daje prednost kod svakog dugog porekla rastvarača, osim iz komunalnog otpada.</w:t>
            </w:r>
            <w:r w:rsidRPr="00BA183D">
              <w:rPr>
                <w:rFonts w:ascii="Arial" w:eastAsia="Times New Roman" w:hAnsi="Arial" w:cs="Arial"/>
                <w:color w:val="333333"/>
                <w:sz w:val="17"/>
                <w:szCs w:val="17"/>
              </w:rPr>
              <w:br/>
              <w:t>U grupi 15. navedena je ambalaža, filterski materijali, apsorbenti i zaštitne tkanine. Sav ambalažni otpad uvek treba upisati u poglavlje 15, bez obzira na delatnost u kojoj je nastao.</w:t>
            </w:r>
            <w:r w:rsidRPr="00BA183D">
              <w:rPr>
                <w:rFonts w:ascii="Arial" w:eastAsia="Times New Roman" w:hAnsi="Arial" w:cs="Arial"/>
                <w:color w:val="333333"/>
                <w:sz w:val="17"/>
                <w:szCs w:val="17"/>
              </w:rPr>
              <w:br/>
            </w:r>
            <w:r w:rsidRPr="00BA183D">
              <w:rPr>
                <w:rFonts w:ascii="Arial" w:eastAsia="Times New Roman" w:hAnsi="Arial" w:cs="Arial"/>
                <w:b/>
                <w:bCs/>
                <w:color w:val="333333"/>
                <w:sz w:val="17"/>
                <w:szCs w:val="17"/>
              </w:rPr>
              <w:t>Odrediti indeksni broj. Ako ne postoji odgovarajući, preći na korak br. 3.</w:t>
            </w:r>
          </w:p>
        </w:tc>
      </w:tr>
    </w:tbl>
    <w:p w14:paraId="2262CEA0"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504"/>
      </w:tblGrid>
      <w:tr w:rsidR="00BA183D" w:rsidRPr="00BA183D" w14:paraId="10DF0DC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39D9EB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KORAK BR 3.</w:t>
            </w:r>
            <w:r w:rsidRPr="00BA183D">
              <w:rPr>
                <w:rFonts w:ascii="Arial" w:eastAsia="Times New Roman" w:hAnsi="Arial" w:cs="Arial"/>
                <w:b/>
                <w:bCs/>
                <w:color w:val="333333"/>
                <w:sz w:val="17"/>
                <w:szCs w:val="17"/>
              </w:rPr>
              <w:br/>
            </w:r>
            <w:r w:rsidRPr="00BA183D">
              <w:rPr>
                <w:rFonts w:ascii="Arial" w:eastAsia="Times New Roman" w:hAnsi="Arial" w:cs="Arial"/>
                <w:color w:val="333333"/>
                <w:sz w:val="17"/>
                <w:szCs w:val="17"/>
              </w:rPr>
              <w:t>Potražite odgovarajući opis otpada u grupi 16.</w:t>
            </w:r>
            <w:r w:rsidRPr="00BA183D">
              <w:rPr>
                <w:rFonts w:ascii="Arial" w:eastAsia="Times New Roman" w:hAnsi="Arial" w:cs="Arial"/>
                <w:color w:val="333333"/>
                <w:sz w:val="17"/>
                <w:szCs w:val="17"/>
              </w:rPr>
              <w:br/>
              <w:t>U ovoj grupi dat je niz različitih vrsta otpada uključujući podgrupe za stara vozila, otpad od električne opreme, baterije, otpad od čišćenja rezervoara, eksplozive, katalizatore, oksidativne materije, laboratorijske hemikalije i gasove, vatrostalni otpad i nekorišćene i na drugom mestu nenavedene hemikalije.</w:t>
            </w:r>
            <w:r w:rsidRPr="00BA183D">
              <w:rPr>
                <w:rFonts w:ascii="Arial" w:eastAsia="Times New Roman" w:hAnsi="Arial" w:cs="Arial"/>
                <w:color w:val="333333"/>
                <w:sz w:val="17"/>
                <w:szCs w:val="17"/>
              </w:rPr>
              <w:br/>
            </w:r>
            <w:r w:rsidRPr="00BA183D">
              <w:rPr>
                <w:rFonts w:ascii="Arial" w:eastAsia="Times New Roman" w:hAnsi="Arial" w:cs="Arial"/>
                <w:b/>
                <w:bCs/>
                <w:color w:val="333333"/>
                <w:sz w:val="17"/>
                <w:szCs w:val="17"/>
              </w:rPr>
              <w:t>Odrediti indeksni broj. Ako ne postoji odgovarajući, preći na korak br. 4.</w:t>
            </w:r>
          </w:p>
        </w:tc>
      </w:tr>
    </w:tbl>
    <w:p w14:paraId="58214F35" w14:textId="77777777" w:rsidR="00BA183D" w:rsidRPr="00BA183D" w:rsidRDefault="00BA183D" w:rsidP="00BA183D">
      <w:pPr>
        <w:shd w:val="clear" w:color="auto" w:fill="FFFFFF"/>
        <w:spacing w:after="0" w:line="240" w:lineRule="auto"/>
        <w:rPr>
          <w:rFonts w:ascii="Arial" w:eastAsia="Times New Roman" w:hAnsi="Arial" w:cs="Arial"/>
          <w:color w:val="333333"/>
          <w:sz w:val="23"/>
          <w:szCs w:val="23"/>
        </w:rPr>
      </w:pPr>
      <w:r w:rsidRPr="00BA183D">
        <w:rPr>
          <w:rFonts w:ascii="Arial" w:eastAsia="Times New Roman" w:hAnsi="Arial" w:cs="Arial"/>
          <w:color w:val="333333"/>
          <w:sz w:val="23"/>
          <w:szCs w:val="23"/>
        </w:rPr>
        <w:t> </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5504"/>
      </w:tblGrid>
      <w:tr w:rsidR="00BA183D" w:rsidRPr="00BA183D" w14:paraId="4390410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E887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b/>
                <w:bCs/>
                <w:color w:val="333333"/>
                <w:sz w:val="17"/>
                <w:szCs w:val="17"/>
              </w:rPr>
              <w:t>KORAK BR. 4.</w:t>
            </w:r>
            <w:r w:rsidRPr="00BA183D">
              <w:rPr>
                <w:rFonts w:ascii="Arial" w:eastAsia="Times New Roman" w:hAnsi="Arial" w:cs="Arial"/>
                <w:b/>
                <w:bCs/>
                <w:color w:val="333333"/>
                <w:sz w:val="17"/>
                <w:szCs w:val="17"/>
              </w:rPr>
              <w:br/>
            </w:r>
            <w:r w:rsidRPr="00BA183D">
              <w:rPr>
                <w:rFonts w:ascii="Arial" w:eastAsia="Times New Roman" w:hAnsi="Arial" w:cs="Arial"/>
                <w:color w:val="333333"/>
                <w:sz w:val="17"/>
                <w:szCs w:val="17"/>
              </w:rPr>
              <w:t>Odredite odgovarajuću grupu (od 01 do 12 ili 17 do 20) prema koraku 1. Potražite zatim indeksni broj sa poslednjim ciframa 99 u odgovarajućoj podgrupi.</w:t>
            </w:r>
            <w:r w:rsidRPr="00BA183D">
              <w:rPr>
                <w:rFonts w:ascii="Arial" w:eastAsia="Times New Roman" w:hAnsi="Arial" w:cs="Arial"/>
                <w:color w:val="333333"/>
                <w:sz w:val="17"/>
                <w:szCs w:val="17"/>
              </w:rPr>
              <w:br/>
            </w:r>
            <w:r w:rsidRPr="00BA183D">
              <w:rPr>
                <w:rFonts w:ascii="Arial" w:eastAsia="Times New Roman" w:hAnsi="Arial" w:cs="Arial"/>
                <w:b/>
                <w:bCs/>
                <w:color w:val="333333"/>
                <w:sz w:val="17"/>
                <w:szCs w:val="17"/>
              </w:rPr>
              <w:t>Odrediti indeksni broj.</w:t>
            </w:r>
          </w:p>
        </w:tc>
      </w:tr>
    </w:tbl>
    <w:p w14:paraId="101A7EB6" w14:textId="77777777" w:rsidR="00BA183D" w:rsidRPr="00BA183D" w:rsidRDefault="00BA183D" w:rsidP="00BA183D">
      <w:pPr>
        <w:shd w:val="clear" w:color="auto" w:fill="FFFFFF"/>
        <w:spacing w:after="150" w:line="240" w:lineRule="auto"/>
        <w:jc w:val="center"/>
        <w:rPr>
          <w:rFonts w:ascii="Arial" w:eastAsia="Times New Roman" w:hAnsi="Arial" w:cs="Arial"/>
          <w:i/>
          <w:iCs/>
          <w:color w:val="333333"/>
          <w:sz w:val="19"/>
          <w:szCs w:val="19"/>
        </w:rPr>
      </w:pPr>
      <w:r w:rsidRPr="00BA183D">
        <w:rPr>
          <w:rFonts w:ascii="Arial" w:eastAsia="Times New Roman" w:hAnsi="Arial" w:cs="Arial"/>
          <w:i/>
          <w:iCs/>
          <w:color w:val="333333"/>
          <w:sz w:val="19"/>
          <w:szCs w:val="19"/>
        </w:rPr>
        <w:t>1.1. Primena indeksnog broja XX XX 99</w:t>
      </w:r>
    </w:p>
    <w:p w14:paraId="637BBA3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Indeksni brojevi koji se završavaju cifrom "99" u celom katalogu su opisani kao "otpad koji nisu drugačije specificirani". Ovi indeksni brojevi se koriste u slučajevima kada nije moguće odrediti indeksni broj primenom koraka od 1 do 3. Kodovi "99" obuhvataju previše širok raspon vrsta otpada da bi se mogli koristiti za nedvosmisleno opisivanje otpada i zato se njihova primena uslovljava obaveznim pratećim detaljnim opisom otpada i njegovih karakteristika koje upućuju na specifičnosti koje se moraju primeniti za pravilno upravljanje.</w:t>
      </w:r>
    </w:p>
    <w:p w14:paraId="1CA3053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Pri postupcima izdavanja dozvola za upravljanje otpadom korišćenje ovih indeksnih brojeva nije moguće bez detaljnijeg opisa, kako bi se sprečilo svako potencijalno zagađenje životne sredine ili uticaja na zdravlje ljudi koji mogu da se jave zbog neadekvatnog upravljanja neprecizno navedenim vrstama otpada.</w:t>
      </w:r>
    </w:p>
    <w:p w14:paraId="350B6B17" w14:textId="77777777" w:rsidR="00BA183D" w:rsidRPr="00BA183D" w:rsidRDefault="00BA183D" w:rsidP="00BA183D">
      <w:pPr>
        <w:shd w:val="clear" w:color="auto" w:fill="FFFFFF"/>
        <w:spacing w:after="150" w:line="240" w:lineRule="auto"/>
        <w:jc w:val="center"/>
        <w:rPr>
          <w:rFonts w:ascii="Arial" w:eastAsia="Times New Roman" w:hAnsi="Arial" w:cs="Arial"/>
          <w:i/>
          <w:iCs/>
          <w:color w:val="333333"/>
          <w:sz w:val="19"/>
          <w:szCs w:val="19"/>
        </w:rPr>
      </w:pPr>
      <w:r w:rsidRPr="00BA183D">
        <w:rPr>
          <w:rFonts w:ascii="Arial" w:eastAsia="Times New Roman" w:hAnsi="Arial" w:cs="Arial"/>
          <w:i/>
          <w:iCs/>
          <w:color w:val="333333"/>
          <w:sz w:val="19"/>
          <w:szCs w:val="19"/>
        </w:rPr>
        <w:t>1.2. Indeksni brojevi komunalnog otpada</w:t>
      </w:r>
    </w:p>
    <w:p w14:paraId="12182AF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Prema definiciji iz Zakona o upravljanju otpadom, komunalni otpad jeste otpad iz domaćinstava (kućni otpad), kao i drugi otpad koji je zbog svoje prirode ili sastava sličan otpadu iz domaćinstva. Upravljanje ovom vrstom otpada je regulisano članom 43. istog Zakona.</w:t>
      </w:r>
    </w:p>
    <w:p w14:paraId="44354F3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Osnovni princip određivanja indeksnog broja otpada da uvek treba koristiti onaj kôd, čiji detaljni opis, zajedno sa utvrđenom grupom i podgrupom, kao i prema postupku njegovog određivanja iz poglavlja 2, što tačnije odražava svojstva otpada, važi i za komunalni otpad.</w:t>
      </w:r>
    </w:p>
    <w:p w14:paraId="4C2D237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Katalogu otpada komunalni otpad je prikazan u grupi "20": Komunalni otpadi (kućni otpad i slični komercijalni i industrijski otpadi), uključujući odvojeno sakupljene frakcije". Ovu grupu čine indeksni brojevi koji označavaju različite vrste komunalnog otpada, od kojih neki od njih upućuju na postupke reciklaže, a neki na postupke zbrinjavanja. Međutim, neke vrste otpada, iako zaista po definiciji mogu biti komunalni otpad, treba označiti indeksnim brojem koji se ne nalazi u grupi 20, jer je na drugom mestu u Katalogu moguće naći indeksni broj koji bolje odražava karakteristike tog otpada.</w:t>
      </w:r>
    </w:p>
    <w:p w14:paraId="7AB632F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xml:space="preserve">Pored toga, ambalažni otpad odvojeno prikupljeni iz komunalnog otpada (uključujući smeše otpada od različitih ambalažnih materijala), uvek se moraju klasifikovati u podgrupu 15 01. Za staklene flaše odvojene iz </w:t>
      </w:r>
      <w:r w:rsidRPr="00BA183D">
        <w:rPr>
          <w:rFonts w:ascii="Arial" w:eastAsia="Times New Roman" w:hAnsi="Arial" w:cs="Arial"/>
          <w:color w:val="333333"/>
          <w:sz w:val="19"/>
          <w:szCs w:val="19"/>
        </w:rPr>
        <w:lastRenderedPageBreak/>
        <w:t>komunalnog otpada ispravan indeksni broj je "15 01 07 - Staklena ambalaža", a ne "20 01 02 - Staklo" - zbog toga što u opisu iz 15 01 stoji opis "ambalaža (uključujući posebno sakupljenu ambalažu u komunalnom otpadu)", dok je za 20 01 opis opštiji i glasi "odvojeno sakupljene frakcije (osim 15 01)".</w:t>
      </w:r>
    </w:p>
    <w:p w14:paraId="3ACE2A6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Katalog otpada sadrži samo jedan indeksni broj za obični mešani komunalni otpad: "20 03 01 - mešani komunalni otpad" koji se može koristiti za otpad iz domaćinstava, ali i za otpad iz prodavnica, uslužnih delatnosti, zanatstva i sličan otpad iz proizvodnih pogona i institucija, ukoliko je po svojstvima i sastavu sličan onome iz domaćinstava.</w:t>
      </w:r>
    </w:p>
    <w:p w14:paraId="123DE19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Korišćenje ovog indeksnog broja je prihvatljivo pri određenim uslovima, tj. kada se u dokumentima pored ovog koda dodaje dodatni, propratni opis, koji treba da što detaljnije opiše moguće komponente mešovitog otpada. Na primer: "20 03 01 - mešani komunalni otpad" koji se generiše u industriji treba da ima propratni pisani opis koji bi može da glasi:</w:t>
      </w:r>
    </w:p>
    <w:p w14:paraId="6B039FAA" w14:textId="77777777" w:rsidR="00BA183D" w:rsidRPr="00BA183D" w:rsidRDefault="00BA183D" w:rsidP="00BA183D">
      <w:pPr>
        <w:shd w:val="clear" w:color="auto" w:fill="FFFFFF"/>
        <w:spacing w:after="150" w:line="240" w:lineRule="auto"/>
        <w:rPr>
          <w:rFonts w:ascii="Arial" w:eastAsia="Times New Roman" w:hAnsi="Arial" w:cs="Arial"/>
          <w:i/>
          <w:iCs/>
          <w:color w:val="333333"/>
          <w:sz w:val="19"/>
          <w:szCs w:val="19"/>
        </w:rPr>
      </w:pPr>
      <w:r w:rsidRPr="00BA183D">
        <w:rPr>
          <w:rFonts w:ascii="Arial" w:eastAsia="Times New Roman" w:hAnsi="Arial" w:cs="Arial"/>
          <w:i/>
          <w:iCs/>
          <w:color w:val="333333"/>
          <w:sz w:val="19"/>
          <w:szCs w:val="19"/>
        </w:rPr>
        <w:t>"Opšti neopasan otpad iz industrije koji se sastoji isključivo od prehrambenog otpada iz restorana (papira, metala, kartona i plastičnih pakovanja) i ostataka od čišćenja podova."</w:t>
      </w:r>
    </w:p>
    <w:p w14:paraId="05111FB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Ovaj opis je vrlo značajan u propratnim dokumentima i odgovornost je proizvođača ovog otpada. Ovaj opis treba da osigura pravilno postupanje navedenim otpadom. Proizvođači otpada treba periodično da izvrše reviziju tokova njihovog otpada u skladu s opštim uputstvima dobre prakse upravljanja otpadom.</w:t>
      </w:r>
    </w:p>
    <w:p w14:paraId="7CFB6D8C" w14:textId="77777777" w:rsidR="00BA183D" w:rsidRPr="00BA183D" w:rsidRDefault="00BA183D" w:rsidP="00BA183D">
      <w:pPr>
        <w:shd w:val="clear" w:color="auto" w:fill="FFFFFF"/>
        <w:spacing w:after="150" w:line="240" w:lineRule="auto"/>
        <w:jc w:val="center"/>
        <w:rPr>
          <w:rFonts w:ascii="Arial" w:eastAsia="Times New Roman" w:hAnsi="Arial" w:cs="Arial"/>
          <w:color w:val="333333"/>
          <w:sz w:val="19"/>
          <w:szCs w:val="19"/>
        </w:rPr>
      </w:pPr>
      <w:r w:rsidRPr="00BA183D">
        <w:rPr>
          <w:rFonts w:ascii="Arial" w:eastAsia="Times New Roman" w:hAnsi="Arial" w:cs="Arial"/>
          <w:color w:val="333333"/>
          <w:sz w:val="19"/>
          <w:szCs w:val="19"/>
        </w:rPr>
        <w:t>1.2.1. Opasni otpad u komunalnom otpadu</w:t>
      </w:r>
    </w:p>
    <w:p w14:paraId="54A6968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Zakonom je zabranjeno mešanje opasnih i neopasnih vrsta otpada, opasnih vrsta otpada međusobno, kao i mešanje sa drugim materijalima. Mešanje je dozvoljeno samo u slučaju da je ono deo procesa prerade, da je odobreno i da se vrši u skladu sa zahtevima iz dozvola za upravljanje otpadom. I pored ovih izuzetaka, mešanje opasnih i neopasnih otpada treba izbegavati svuda gde je to moguće. Ova zabrana mešanja važi, kako za proizvođače otpada, tako i za sve one koji su uključeni u transport, tretman i odlaganje otpada.</w:t>
      </w:r>
    </w:p>
    <w:p w14:paraId="15E9D73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Mešani komunalni otpad se ne smatra opasnim (u Katalogu "20 03 01 - mešani komunalni otpad" nije označen zvezdicom), ali se u njemu mogu naći i manje količine opasnog otpada. U takvim slučajevima prihvatljivo je da te male količine opasnog otpada neće usloviti promenu klasifikacije mešanog komunalnog otpada. Ako je mala količina opasnog otpada iz domaćinstava pomešana s drugim mešanim neopasnim otpadom, otpadu se može dodeliti indeksni broj 20 03 01.</w:t>
      </w:r>
    </w:p>
    <w:p w14:paraId="46F243D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Međutim, ovaj indeksni broj se ne sme primenjivati ukoliko je opasni otpad namerno pomešan s neopasnim kako bi se sa njime upravljalo dalje kao neopasnim, odnosno, ukoliko je količina dodatog opasnog otpada tolika da opis više nije tačan. Tada se čitav otpad mora smatrati i označiti kao opasan, osim ako se opasne komponente mogu ponovo odvojiti. Tada se za opasne komponente moraju odrediti posebni indeksni brojevi.</w:t>
      </w:r>
    </w:p>
    <w:p w14:paraId="5720F69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Da bi se otpad iz industrijskih i zanatskih pogona mogao smatrati mešanim komunalnim otpadom, on mora po svom sastavu i karakteristikama biti sličan otpadu iz domaćinstava.</w:t>
      </w:r>
    </w:p>
    <w:p w14:paraId="26A162F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Ako mešani komunalni otpad sadrži fluorescentne cevi u količini takvoj da ga to po sastavu ili količini čini drugačijim od otpada iz domaćinstava, indeksni broj 20 03 01 se ne može primeniti. Ako se fluorescentne cevi sakupljaju kao deo aktivnosti održavanja zgrada, odgovarajući indeksni broj iz Kataloga otpada je "20 01 21</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 fluorescentne cevi i drugi otpad koji sadrži živu" i označen je zvezdicom kao opasan otpad. Pravna lica su prema Zakonu o upravljanju otpadom, dužna da odvajaju opasne otpade na mestu nastanka i njime upravljaju u skladu sa zakonom.</w:t>
      </w:r>
    </w:p>
    <w:p w14:paraId="185D67B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nastavku se nalazi lista indeksnih brojeva koji se koriste za pojedine vrste komunalnog otpada, a uz neke od njih su dodata i pojašnjenja odnosno uobičajeni, svakodnevni nazivi. Ove indeksne brojeve treba koristiti kad god je to moguće:</w:t>
      </w:r>
    </w:p>
    <w:tbl>
      <w:tblPr>
        <w:tblW w:w="15504"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63"/>
        <w:gridCol w:w="1587"/>
        <w:gridCol w:w="9254"/>
      </w:tblGrid>
      <w:tr w:rsidR="00BA183D" w:rsidRPr="00BA183D" w14:paraId="03637C2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6142E8"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Kategorija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508D2D"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Indeksni broj</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4501D1" w14:textId="77777777" w:rsidR="00BA183D" w:rsidRPr="00BA183D" w:rsidRDefault="00BA183D" w:rsidP="00BA183D">
            <w:pPr>
              <w:spacing w:after="0" w:line="240" w:lineRule="auto"/>
              <w:rPr>
                <w:rFonts w:ascii="Arial" w:eastAsia="Times New Roman" w:hAnsi="Arial" w:cs="Arial"/>
                <w:b/>
                <w:bCs/>
                <w:color w:val="333333"/>
                <w:sz w:val="17"/>
                <w:szCs w:val="17"/>
              </w:rPr>
            </w:pPr>
            <w:r w:rsidRPr="00BA183D">
              <w:rPr>
                <w:rFonts w:ascii="Arial" w:eastAsia="Times New Roman" w:hAnsi="Arial" w:cs="Arial"/>
                <w:b/>
                <w:bCs/>
                <w:color w:val="333333"/>
                <w:sz w:val="17"/>
                <w:szCs w:val="17"/>
              </w:rPr>
              <w:t>Opis</w:t>
            </w:r>
          </w:p>
        </w:tc>
      </w:tr>
      <w:tr w:rsidR="00BA183D" w:rsidRPr="00BA183D" w14:paraId="71907CB8"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A9FAE9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Staklene flaše i tegle od zelenog, braon ili bezbojnog stakla ili mešane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AFA25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96F655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32C32D7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F0D9A2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Ravno staklo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E0899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C0B262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635185B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B2ECE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Papir</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37B4E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250C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Novine, kancelarijski papir, ali ne ambalaža</w:t>
            </w:r>
          </w:p>
        </w:tc>
      </w:tr>
      <w:tr w:rsidR="00BA183D" w:rsidRPr="00BA183D" w14:paraId="311910A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982EC0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lastRenderedPageBreak/>
              <w:t>Mešani papir i karton</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EA5DE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C4654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90C5F5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9A1A94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Knjige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9E78F8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37A61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60E15EC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B1C7E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Papirna i kartonska ambalaža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4E86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93E5B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Kutije od valovitog kartona i druga ambalaža</w:t>
            </w:r>
          </w:p>
        </w:tc>
      </w:tr>
      <w:tr w:rsidR="00BA183D" w:rsidRPr="00BA183D" w14:paraId="459E717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0FDA6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Aluminijumske, čelične, mešane konzerve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DFB7E8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15 01 04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31628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2255D49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A73F5E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otpadni metal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ADEC5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20 01 40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51D49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Ali ne napuštena vozila</w:t>
            </w:r>
          </w:p>
        </w:tc>
      </w:tr>
      <w:tr w:rsidR="00BA183D" w:rsidRPr="00BA183D" w14:paraId="195E78E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1C870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Aluminijumska folija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8277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20 01 40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528CD7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527456A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507A9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Frižideri i zamrzivači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7B38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20 01 23</w:t>
            </w:r>
            <w:r w:rsidRPr="00BA183D">
              <w:rPr>
                <w:rFonts w:ascii="Arial" w:eastAsia="Times New Roman" w:hAnsi="Arial" w:cs="Arial"/>
                <w:b/>
                <w:bCs/>
                <w:color w:val="333333"/>
                <w:sz w:val="17"/>
                <w:szCs w:val="17"/>
              </w:rPr>
              <w:t>*</w:t>
            </w:r>
            <w:r w:rsidRPr="00BA183D">
              <w:rPr>
                <w:rFonts w:ascii="Arial" w:eastAsia="Times New Roman" w:hAnsi="Arial" w:cs="Arial"/>
                <w:color w:val="333333"/>
                <w:sz w:val="17"/>
                <w:szCs w:val="17"/>
              </w:rPr>
              <w:t>/20 01 36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C3899E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Indeksni broj zavisi da li u sebi sadrže određene hlorofluorougljovodonike ili ne</w:t>
            </w:r>
          </w:p>
        </w:tc>
      </w:tr>
      <w:tr w:rsidR="00BA183D" w:rsidRPr="00BA183D" w14:paraId="4BD5C4A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42E3A7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Druga bela tehnika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C8688C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20 01 35</w:t>
            </w:r>
            <w:r w:rsidRPr="00BA183D">
              <w:rPr>
                <w:rFonts w:ascii="Arial" w:eastAsia="Times New Roman" w:hAnsi="Arial" w:cs="Arial"/>
                <w:b/>
                <w:bCs/>
                <w:color w:val="333333"/>
                <w:sz w:val="17"/>
                <w:szCs w:val="17"/>
              </w:rPr>
              <w:t>*</w:t>
            </w:r>
            <w:r w:rsidRPr="00BA183D">
              <w:rPr>
                <w:rFonts w:ascii="Arial" w:eastAsia="Times New Roman" w:hAnsi="Arial" w:cs="Arial"/>
                <w:color w:val="333333"/>
                <w:sz w:val="17"/>
                <w:szCs w:val="17"/>
              </w:rPr>
              <w:t>/20 01 36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039288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Indeksni broj zavisi da li u sebi sadrže opasne materije ili ne</w:t>
            </w:r>
          </w:p>
        </w:tc>
      </w:tr>
      <w:tr w:rsidR="00BA183D" w:rsidRPr="00BA183D" w14:paraId="031FDEA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E4FD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Drugi elektronski otpad</w:t>
            </w:r>
          </w:p>
        </w:tc>
        <w:tc>
          <w:tcPr>
            <w:tcW w:w="0" w:type="auto"/>
            <w:tcBorders>
              <w:top w:val="single" w:sz="6" w:space="0" w:color="E2E2E2"/>
              <w:left w:val="single" w:sz="6" w:space="0" w:color="E2E2E2"/>
              <w:bottom w:val="single" w:sz="6" w:space="0" w:color="E2E2E2"/>
              <w:right w:val="single" w:sz="6" w:space="0" w:color="E2E2E2"/>
            </w:tcBorders>
            <w:shd w:val="clear" w:color="auto" w:fill="FFFFFF"/>
            <w:noWrap/>
            <w:tcMar>
              <w:top w:w="75" w:type="dxa"/>
              <w:left w:w="75" w:type="dxa"/>
              <w:bottom w:w="75" w:type="dxa"/>
              <w:right w:w="75" w:type="dxa"/>
            </w:tcMar>
            <w:vAlign w:val="center"/>
            <w:hideMark/>
          </w:tcPr>
          <w:p w14:paraId="05D732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20 01 35</w:t>
            </w:r>
            <w:r w:rsidRPr="00BA183D">
              <w:rPr>
                <w:rFonts w:ascii="Arial" w:eastAsia="Times New Roman" w:hAnsi="Arial" w:cs="Arial"/>
                <w:b/>
                <w:bCs/>
                <w:color w:val="333333"/>
                <w:sz w:val="17"/>
                <w:szCs w:val="17"/>
              </w:rPr>
              <w:t>*</w:t>
            </w:r>
            <w:r w:rsidRPr="00BA183D">
              <w:rPr>
                <w:rFonts w:ascii="Arial" w:eastAsia="Times New Roman" w:hAnsi="Arial" w:cs="Arial"/>
                <w:color w:val="333333"/>
                <w:sz w:val="17"/>
                <w:szCs w:val="17"/>
              </w:rPr>
              <w:t>/20 01 36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BC36C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Indeksni broj zavisi da li u sebi sadrže opasne materije ili ne</w:t>
            </w:r>
          </w:p>
        </w:tc>
      </w:tr>
      <w:tr w:rsidR="00BA183D" w:rsidRPr="00BA183D" w14:paraId="0F727AC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8ACB9F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Plastika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669B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C7A008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58CC32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5DC1DC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Odeća i obuća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86FF33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9D2C2E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1D29206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428A7B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Ostali tekstil</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6B5B49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20 01 11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3DE2B2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07BC6C5E"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CDB9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Ulje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84333E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25/20 01 26</w:t>
            </w:r>
            <w:r w:rsidRPr="00BA183D">
              <w:rPr>
                <w:rFonts w:ascii="Arial" w:eastAsia="Times New Roman" w:hAnsi="Arial" w:cs="Arial"/>
                <w:b/>
                <w:bCs/>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52AD8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Indeksni broj zavisi da li u sebi sadrže opasne materije ili ne. Za jestiva ulja upotrebiti 20 01 25</w:t>
            </w:r>
          </w:p>
        </w:tc>
      </w:tr>
      <w:tr w:rsidR="00BA183D" w:rsidRPr="00BA183D" w14:paraId="0D2F16E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9605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Samo zeleni otpad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571D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20 02 01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90C6FF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7FBC4FD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28EE8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Drugi otpad koji se može kompostirati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879E8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02 01/20 01 08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0D8944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254D880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64FB6D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Drvo</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B26E1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20 01 37</w:t>
            </w:r>
            <w:r w:rsidRPr="00BA183D">
              <w:rPr>
                <w:rFonts w:ascii="Arial" w:eastAsia="Times New Roman" w:hAnsi="Arial" w:cs="Arial"/>
                <w:b/>
                <w:bCs/>
                <w:color w:val="333333"/>
                <w:sz w:val="17"/>
                <w:szCs w:val="17"/>
              </w:rPr>
              <w:t>*</w:t>
            </w:r>
            <w:r w:rsidRPr="00BA183D">
              <w:rPr>
                <w:rFonts w:ascii="Arial" w:eastAsia="Times New Roman" w:hAnsi="Arial" w:cs="Arial"/>
                <w:color w:val="333333"/>
                <w:sz w:val="17"/>
                <w:szCs w:val="17"/>
              </w:rPr>
              <w:t>/20 01 38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DB7F5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11DAE026"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A68E6D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Nameštaj</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56D701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20 01 38</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272315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154A73F7"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4D5BE9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šut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6FE585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68FCA2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Radi jasnoće isključuje se s liste komunalnog otpada (znači ne bi trebalo koristiti broj 20 02 03), jer veće količine ne mogu biti komunalni otpad.</w:t>
            </w:r>
          </w:p>
        </w:tc>
      </w:tr>
      <w:tr w:rsidR="00BA183D" w:rsidRPr="00BA183D" w14:paraId="1AE77629"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44F76A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Mešani materijali - otpad iz domaćinstva i slični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8735F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92EFE8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1A04F9B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CACB2C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Fluorescentne cevi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853326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20 01 21</w:t>
            </w:r>
            <w:r w:rsidRPr="00BA183D">
              <w:rPr>
                <w:rFonts w:ascii="Arial" w:eastAsia="Times New Roman" w:hAnsi="Arial" w:cs="Arial"/>
                <w:b/>
                <w:bCs/>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AC105B6"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73F207E3"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BED098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Akumulatori - automobilski</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F94037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20 01 33</w:t>
            </w:r>
            <w:r w:rsidRPr="00BA183D">
              <w:rPr>
                <w:rFonts w:ascii="Arial" w:eastAsia="Times New Roman" w:hAnsi="Arial" w:cs="Arial"/>
                <w:b/>
                <w:bCs/>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C55001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775D76B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2587E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Baterije - ne automobilske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5DA725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20 01 34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860746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5C913B9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7A1382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Boja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EF3336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01 28/20 01 27</w:t>
            </w:r>
            <w:r w:rsidRPr="00BA183D">
              <w:rPr>
                <w:rFonts w:ascii="Arial" w:eastAsia="Times New Roman" w:hAnsi="Arial" w:cs="Arial"/>
                <w:b/>
                <w:bCs/>
                <w:color w:val="333333"/>
                <w:sz w:val="17"/>
                <w:szCs w:val="17"/>
              </w:rPr>
              <w:t>*</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30832C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Prvi indeksni broj koristiti ako je boja na bazi vode, a drugi ako je na bazi organskih rastvarača</w:t>
            </w:r>
          </w:p>
        </w:tc>
      </w:tr>
      <w:tr w:rsidR="00BA183D" w:rsidRPr="00BA183D" w14:paraId="0CADE814"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AA7B8E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Građevinski otpad i otpad od rušenja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F6DD78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17 01 07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3F22CC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Ovaj ključni broj treba koristiti za mešavine cigle i betona i sl.</w:t>
            </w:r>
          </w:p>
        </w:tc>
      </w:tr>
      <w:tr w:rsidR="00BA183D" w:rsidRPr="00BA183D" w14:paraId="44F78A11"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06AD09C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75DE2B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CED614"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Ovaj indeksni broj, podrazumeva isključivo otpad iz domaćinstava i sličan otpad</w:t>
            </w:r>
          </w:p>
        </w:tc>
      </w:tr>
      <w:tr w:rsidR="00BA183D" w:rsidRPr="00BA183D" w14:paraId="03D0268A"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788EFB"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712271A"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20 03 99</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E72C3D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Ovaj indeksni broj treba izbegavati jer se radi o nespecificiranom otpadu</w:t>
            </w:r>
          </w:p>
        </w:tc>
      </w:tr>
      <w:tr w:rsidR="00BA183D" w:rsidRPr="00BA183D" w14:paraId="737E63BB"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363334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Ostaci od čišćenja ulica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FB31F0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45B95F0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2E92D4F5"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C4E9E1"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Kabasti otpad</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674D3AC5"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20 03 07</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8D4963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3623A580"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520077D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Običan mešani otpad iz domaćinstva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7028630"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20 03 01</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6E2CEC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5A7A509F"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090E6FC"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Odbačena vozila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FA0FF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16 01 04</w:t>
            </w:r>
            <w:r w:rsidRPr="00BA183D">
              <w:rPr>
                <w:rFonts w:ascii="Arial" w:eastAsia="Times New Roman" w:hAnsi="Arial" w:cs="Arial"/>
                <w:b/>
                <w:bCs/>
                <w:color w:val="333333"/>
                <w:sz w:val="17"/>
                <w:szCs w:val="17"/>
              </w:rPr>
              <w:t>*</w:t>
            </w:r>
            <w:r w:rsidRPr="00BA183D">
              <w:rPr>
                <w:rFonts w:ascii="Arial" w:eastAsia="Times New Roman" w:hAnsi="Arial" w:cs="Arial"/>
                <w:color w:val="333333"/>
                <w:sz w:val="17"/>
                <w:szCs w:val="17"/>
              </w:rPr>
              <w:t>/16 01 06</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14335F9"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Prvi indeksni broj koristiti ako vozila još uvek sadrže opasne zagađujuće materije</w:t>
            </w:r>
          </w:p>
        </w:tc>
      </w:tr>
      <w:tr w:rsidR="00BA183D" w:rsidRPr="00BA183D" w14:paraId="3745FC6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173C25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Gume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0F2A67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16 01 03</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7E92BE7"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3FCCCF32"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2F00FAD"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sa pijaca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1E960BAF"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20 03 02</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7D4AF603"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 </w:t>
            </w:r>
          </w:p>
        </w:tc>
      </w:tr>
      <w:tr w:rsidR="00BA183D" w:rsidRPr="00BA183D" w14:paraId="3F551BCD" w14:textId="77777777" w:rsidTr="00BA183D">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357F9E"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Otpad od čišćenja septičkih jama</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326D8AB2"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20 03 04</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75" w:type="dxa"/>
              <w:left w:w="75" w:type="dxa"/>
              <w:bottom w:w="75" w:type="dxa"/>
              <w:right w:w="75" w:type="dxa"/>
            </w:tcMar>
            <w:vAlign w:val="center"/>
            <w:hideMark/>
          </w:tcPr>
          <w:p w14:paraId="2F6E8E48" w14:textId="77777777" w:rsidR="00BA183D" w:rsidRPr="00BA183D" w:rsidRDefault="00BA183D" w:rsidP="00BA183D">
            <w:pPr>
              <w:spacing w:after="0" w:line="240" w:lineRule="auto"/>
              <w:rPr>
                <w:rFonts w:ascii="Arial" w:eastAsia="Times New Roman" w:hAnsi="Arial" w:cs="Arial"/>
                <w:color w:val="333333"/>
                <w:sz w:val="17"/>
                <w:szCs w:val="17"/>
              </w:rPr>
            </w:pPr>
            <w:r w:rsidRPr="00BA183D">
              <w:rPr>
                <w:rFonts w:ascii="Arial" w:eastAsia="Times New Roman" w:hAnsi="Arial" w:cs="Arial"/>
                <w:color w:val="333333"/>
                <w:sz w:val="17"/>
                <w:szCs w:val="17"/>
              </w:rPr>
              <w:t>Efluent</w:t>
            </w:r>
          </w:p>
        </w:tc>
      </w:tr>
    </w:tbl>
    <w:p w14:paraId="3F18516D" w14:textId="77777777" w:rsidR="00BA183D" w:rsidRPr="00BA183D" w:rsidRDefault="00BA183D" w:rsidP="00BA183D">
      <w:pPr>
        <w:shd w:val="clear" w:color="auto" w:fill="FFFFFF"/>
        <w:spacing w:after="150" w:line="240" w:lineRule="auto"/>
        <w:jc w:val="center"/>
        <w:rPr>
          <w:rFonts w:ascii="Arial" w:eastAsia="Times New Roman" w:hAnsi="Arial" w:cs="Arial"/>
          <w:i/>
          <w:iCs/>
          <w:color w:val="333333"/>
          <w:sz w:val="19"/>
          <w:szCs w:val="19"/>
        </w:rPr>
      </w:pPr>
      <w:r w:rsidRPr="00BA183D">
        <w:rPr>
          <w:rFonts w:ascii="Arial" w:eastAsia="Times New Roman" w:hAnsi="Arial" w:cs="Arial"/>
          <w:i/>
          <w:iCs/>
          <w:color w:val="333333"/>
          <w:sz w:val="19"/>
          <w:szCs w:val="19"/>
        </w:rPr>
        <w:t>1.3. Indeksni brojevi otpada iz zdravstvene zaštite</w:t>
      </w:r>
      <w:r w:rsidRPr="00BA183D">
        <w:rPr>
          <w:rFonts w:ascii="Arial" w:eastAsia="Times New Roman" w:hAnsi="Arial" w:cs="Arial"/>
          <w:i/>
          <w:iCs/>
          <w:color w:val="333333"/>
          <w:sz w:val="19"/>
          <w:szCs w:val="19"/>
        </w:rPr>
        <w:br/>
        <w:t>(medicinski i veterinarski otpad)</w:t>
      </w:r>
    </w:p>
    <w:p w14:paraId="22F8A72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Upravljanje otpadom iz objekata u kojima se obavlja zdravstvena zaštita, odnosno medicinskim i veterinarskim otpadom, regulisano je članom 56. Zakona o upravljanju otpadom.</w:t>
      </w:r>
    </w:p>
    <w:p w14:paraId="383153D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Indeksni brojevi za otpade koji nastaju u zdravstvenoj zaštiti ljudi i životinja su navedeni u poglavlju 18. Kataloga otpada. Infektivni ili klinički otpad, termin koji se često primenjuje, nije kategorija u Katalogu, ali se može definisati kao otpad koji predstavlja rizik od infekcije ili telesno oštećenje i predstavljen je sa nekoliko indeksnih brojeva. Najveća količina otpada iz zdravstvene zaštite nije infektivni otpad. Ukoliko otpad zahteva specijalizovan tretman ili uklanjanje (uključujući termičku obradu ili spaljivanje) zbog rizika od infekcije, njemu se moraju dodeliti kodovi opasnog otpada, kao "18 01 03</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 otpadi čije sakupljanje i odlaganje podleže posebnim zahtevima zbog sprečavanja infekcije".</w:t>
      </w:r>
    </w:p>
    <w:p w14:paraId="576B372D"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Životinjski leševi koji proizilaze iz veterinarske delatnosti spadaju u otpad iz zdravstvene zaštite. Oni otpadi koji nemaju karakteristike infektivnosti spadaju u neinfektivni medicinski otpad i treba da budu označeni kao "18 02 03 - otpadi čije sakupljanje i odlaganje ne podleže posebnim zahtevima zbog sprečavanja infekcije". Oni otpadi koji jesu infektivni, u skladu sa zakonom, zbog rizika infekcije treba označiti kao "18 02 02</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 otpadi čije sakupljanje i odlaganje podleže posebnim zahtevima zbog sprečavanja infekcije".</w:t>
      </w:r>
    </w:p>
    <w:p w14:paraId="473096C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Otpadi od ljudske i životinjske higijene ne odnose se na zdravstvenu zaštitu i ne trebaju da budu označeni indeksnim brojevima iz poglavlja 18, na primer:</w:t>
      </w:r>
    </w:p>
    <w:p w14:paraId="2E1563E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otpad od ženske higijene iz prodavnica i kancelarija, kao i pseći izmet iz kanti za prikupljanje, treba da bude označen kodom "20 01 99 - ostale frakcije koje nisu drugačije specificirane", ali treba da budu dodatno opisani npr. otpad od ženske higijene koji ne potiče od zdravstvene zaštite i ne podleže zahtevima vezanim za infektivnost; i</w:t>
      </w:r>
    </w:p>
    <w:p w14:paraId="05A66851"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oštri predmeti koji ne proizilaze iz aktivnosti zdravstvene zaštite, na primer tetoviranje, bušenje ušiju ili probadanje tela </w:t>
      </w:r>
      <w:r w:rsidRPr="00BA183D">
        <w:rPr>
          <w:rFonts w:ascii="Arial" w:eastAsia="Times New Roman" w:hAnsi="Arial" w:cs="Arial"/>
          <w:i/>
          <w:iCs/>
          <w:color w:val="333333"/>
          <w:sz w:val="19"/>
          <w:szCs w:val="19"/>
        </w:rPr>
        <w:t>(body piercing)</w:t>
      </w:r>
      <w:r w:rsidRPr="00BA183D">
        <w:rPr>
          <w:rFonts w:ascii="Arial" w:eastAsia="Times New Roman" w:hAnsi="Arial" w:cs="Arial"/>
          <w:color w:val="333333"/>
          <w:sz w:val="19"/>
          <w:szCs w:val="19"/>
        </w:rPr>
        <w:t>, kao i materije koje se pri tome koriste (koje ne proizilaze iz zdravstvene zaštite) takođe treba označavati sa kodom 20 01 99.</w:t>
      </w:r>
    </w:p>
    <w:p w14:paraId="5BFCA54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Drugi oštri predmeti, kao što su oni upotrebljeni od strane dijabetičara su otpad zdravstvene zaštite i treba da budu označeni kodovima iz poglavlja 18.</w:t>
      </w:r>
    </w:p>
    <w:p w14:paraId="065D2A9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Farmaceutski otpad koji nastaje u zdravstvenoj zaštiti ljudi i životinja se označava sledećim indeksnim brojevima:</w:t>
      </w:r>
    </w:p>
    <w:p w14:paraId="3F3803F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- 18 01 08</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za otpadne lekove za ljudsku upotrebu, odnosno 18 02 07</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za otpadne lekove od lečenja životinja ukoliko oni pripadaju grupama citotoksičnih i citostatičnih lekova i</w:t>
      </w:r>
    </w:p>
    <w:p w14:paraId="62FC6F5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- 18 01 09, odnosno 18 02 08, za druge vrste lekova iz humane i animalne zdravstvene zaštite.</w:t>
      </w:r>
    </w:p>
    <w:p w14:paraId="09487CA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Ukoliko je farmaceutski otpad prikupljen kao frakcija pri prikupljanju komunalnog otpada i predstavlja lekove koje su korisnici odbacili izvan ustanova zdravstvene zaštite se označavaju sa kodovima "20 01 31</w:t>
      </w:r>
      <w:r w:rsidRPr="00BA183D">
        <w:rPr>
          <w:rFonts w:ascii="Arial" w:eastAsia="Times New Roman" w:hAnsi="Arial" w:cs="Arial"/>
          <w:b/>
          <w:bCs/>
          <w:color w:val="333333"/>
          <w:sz w:val="19"/>
          <w:szCs w:val="19"/>
        </w:rPr>
        <w:t>*</w:t>
      </w:r>
      <w:r w:rsidRPr="00BA183D">
        <w:rPr>
          <w:rFonts w:ascii="Arial" w:eastAsia="Times New Roman" w:hAnsi="Arial" w:cs="Arial"/>
          <w:color w:val="333333"/>
          <w:sz w:val="19"/>
          <w:szCs w:val="19"/>
        </w:rPr>
        <w:t> - citotoksični i citostatični lekovi", odnosno "20 01 32 - lekovi drugačiji od onih navedenih u 20 01 31".</w:t>
      </w:r>
    </w:p>
    <w:p w14:paraId="3CE2EBE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Treba imati na umu da ukoliko je otpad iz zdravstvene zaštite proglašen opasnim otpadom, sa njim se mora postupati na za to predviđeni način, u skladu sa Zakonom.</w:t>
      </w:r>
    </w:p>
    <w:p w14:paraId="688109EE" w14:textId="77777777" w:rsidR="00BA183D" w:rsidRPr="00BA183D" w:rsidRDefault="00BA183D" w:rsidP="00BA183D">
      <w:pPr>
        <w:shd w:val="clear" w:color="auto" w:fill="FFFFFF"/>
        <w:spacing w:after="150" w:line="240" w:lineRule="auto"/>
        <w:jc w:val="center"/>
        <w:rPr>
          <w:rFonts w:ascii="Arial" w:eastAsia="Times New Roman" w:hAnsi="Arial" w:cs="Arial"/>
          <w:i/>
          <w:iCs/>
          <w:color w:val="333333"/>
          <w:sz w:val="19"/>
          <w:szCs w:val="19"/>
        </w:rPr>
      </w:pPr>
      <w:r w:rsidRPr="00BA183D">
        <w:rPr>
          <w:rFonts w:ascii="Arial" w:eastAsia="Times New Roman" w:hAnsi="Arial" w:cs="Arial"/>
          <w:i/>
          <w:iCs/>
          <w:color w:val="333333"/>
          <w:sz w:val="19"/>
          <w:szCs w:val="19"/>
        </w:rPr>
        <w:t>1.4. Indeksni brojevi pri sakupljanju i transportu otpada</w:t>
      </w:r>
    </w:p>
    <w:p w14:paraId="3966E9D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Sakupljanje i transport otpada su regulisani članom 35. Zakona o upravljanju otpadom. Sakupljanje otpada predstavlja aktivnost sistematskog sakupljanja, razvrstavanja i/ili mešanja otpada radi transporta, a transport otpada je prevoz otpada van postrojenja koji obuhvata utovar, prevoz (kao i pretovar) i istovar otpada.</w:t>
      </w:r>
    </w:p>
    <w:p w14:paraId="3C24E88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Treba napomenuti da je Zakonom o upravljanju otpadom, zabranjeno mešanje opasnog i neopasnog otpada, kao i mešanje opasnih vrsta otpada prilikom sakupljanja i transporta.</w:t>
      </w:r>
    </w:p>
    <w:p w14:paraId="6EF8F7E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Lica koja vrše sakupljanje i/ili transport otpada, preuzimaju otpad od proizvođača ili vlasnika i transportuju ga do postrojenja za upravljanje otpadom, odnosno do centra za sakupljanje, skladištenje, transfer stanice ili postrojenja za tretman ili odlaganje. U cilju lakšeg i efikasnijeg tretmana otpada u postrojenju za tretman otpada ili njegovog pravilnog odlaganja sakupljači i transporteri su dužni da obezbede odvojeni transport pojedinih vrsta otpada. Ukoliko se otpad transportuje jednim vozilom, on može da se obavi na više načina:</w:t>
      </w:r>
    </w:p>
    <w:p w14:paraId="604A4A1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1. u zasebnim ambalažama (npr. buradima),</w:t>
      </w:r>
    </w:p>
    <w:p w14:paraId="1D09BFD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2. u višekomornim vozilima, u odvojenim odeljcima ili</w:t>
      </w:r>
    </w:p>
    <w:p w14:paraId="1A120A6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3. u jednokomornim vozilima ukoliko su otpadi sami po sebi odvojene jedinice (npr. akumulatori).</w:t>
      </w:r>
    </w:p>
    <w:p w14:paraId="4126D79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Proizvođač, odnosno vlasnik otpada mora da klasifikuje otpad pre njegove predaje sakupljaču ili transporteru.</w:t>
      </w:r>
    </w:p>
    <w:p w14:paraId="0A293CC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Po pravilu, kretanje otpada prati poseban Dokument o kretanju otpada, odnosno Dokument o kretanju opasnog otpada, osim otpada iz domaćinstva. Svaka od transportovanih vrsta otpada treba da ima svoj poseban indeksni broj iz Kataloga koji je dobio na mestu svog nastanka i koji se unosi zajedno s odgovarajućim detaljnim opisima pojedinih transportovanih vrsta otpada u navedene dokumente.</w:t>
      </w:r>
    </w:p>
    <w:p w14:paraId="6B0C98D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 slučaju korišćenja jednokomornih vozila za transport iste vrste otpada od različitih vlasnika, Dokument o kretanju otpad treba da bude popunjen za svakog vlasnika otpada posebno. U ovim dokumentima obavezno treba upisati odgovarajući indeksni broj, kao i odgovarajući opis za svaki tovar otpada koji je utovaren na vozilo, u kojima treba zabeležiti bilo kakve razlike u karakteristikama pojedinih tovara otpada.</w:t>
      </w:r>
    </w:p>
    <w:p w14:paraId="5D50836A"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Ukoliko pri sakupljanju i transportu otpada dolazi i do promene vlasništva otpada na drugo lice ili preduzeće, Dokument o kretanju otpada treba da sadrži odgovarajući indeksni broj i opis otpada. Ako je otpad potpuno pomešan, može se koristiti, jedan kôd se može koristiti, ali opis mora da sadrži sve opise utovarenog otpada. Ako se natovareni otpadi ipak mogu razdvojiti i zasebno prerađivati ili deponovati, kôd mora da postoji za svaku vrstu otpada posebno. U svakom slučaju, opis u Dokumentu o kretanju treba da da detaljne opise svih vrsta otpada koji čine posebne delove višestrukog sakupljanja.</w:t>
      </w:r>
    </w:p>
    <w:p w14:paraId="74CE578A" w14:textId="77777777" w:rsidR="00BA183D" w:rsidRPr="00BA183D" w:rsidRDefault="00BA183D" w:rsidP="00BA183D">
      <w:pPr>
        <w:shd w:val="clear" w:color="auto" w:fill="FFFFFF"/>
        <w:spacing w:after="150" w:line="240" w:lineRule="auto"/>
        <w:jc w:val="center"/>
        <w:rPr>
          <w:rFonts w:ascii="Arial" w:eastAsia="Times New Roman" w:hAnsi="Arial" w:cs="Arial"/>
          <w:i/>
          <w:iCs/>
          <w:color w:val="333333"/>
          <w:sz w:val="19"/>
          <w:szCs w:val="19"/>
        </w:rPr>
      </w:pPr>
      <w:r w:rsidRPr="00BA183D">
        <w:rPr>
          <w:rFonts w:ascii="Arial" w:eastAsia="Times New Roman" w:hAnsi="Arial" w:cs="Arial"/>
          <w:i/>
          <w:iCs/>
          <w:color w:val="333333"/>
          <w:sz w:val="19"/>
          <w:szCs w:val="19"/>
        </w:rPr>
        <w:t>1.5. Indeksni brojevi otpada iz postrojenja za upravljanje otpadom</w:t>
      </w:r>
    </w:p>
    <w:p w14:paraId="2B0147C3"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Postrojenje za upravljanje otpadom je stacionarna tehnička jedinica za skladištenje, tretman ili odlaganje otpada, koja zajedno sa građevinskim delom čini tehnološku celinu.</w:t>
      </w:r>
    </w:p>
    <w:p w14:paraId="6B2ADCC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Skladištenje otpada jeste privremeno čuvanje otpada na lokaciji proizvođača ili vlasnika otpada, kao i aktivnost operatera u postrojenju opremljenom i registrovanom za privremeno čuvanje otpada. Lokacija za skladištenje treba da bude adekvatno tehnički opremljena za privremeno čuvanje otpada na lokaciji proizvođača ili vlasnika otpada, u centrima za sakupljanje, transfer stanicama i drugim lokacijama u skladu sa Zakonom o upravljanju otpadom.</w:t>
      </w:r>
    </w:p>
    <w:p w14:paraId="6664AF6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Pri prijemu otpada u skladište, preuzima se indeksni broj otpada zajedno sa opisom za svaku vrstu i kao takav se čuva do novog transporta, prerade ili trajnog odlaganja. Mnoge vrste otpada se dostavljaju u postrojenja za upravljanje otpadom na dalji transfer ili obradu pre njihovog završnog uklanjanja.</w:t>
      </w:r>
    </w:p>
    <w:p w14:paraId="3FAB19F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Otpadi koji ne podležu bilo kakvom tretmanu ili postupcima koji menjaju osnovna fizička ili hemijska svojstva otpada, osim zbijenosti, moraju da zadrže iste indeksne brojeve i opise kao otpad koji je bio izvorno prikupljen. Ovo se odnosi i na mešovite otpade gde se neke komponente odvajaju u postrojenju, ali količina odvojene frakcije nije dovoljna da promeni prirodu otpada, tako da kôd i opis ostaju isti.</w:t>
      </w:r>
    </w:p>
    <w:p w14:paraId="220F7D4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Ukoliko se otpad na bilo koji način tretira na postrojenju za upravljanje otpadom, na primer, peć za spaljivanje ili postrojenje za kompostiranje, prerađeni otpad prilikom napuštanja postrojenja treba da bude označen odgovarajućim kodom iz poglavlja 19. U ovom poglavlju obuhvaćeni su sledeći otpadi i načini obrade otpada:</w:t>
      </w:r>
    </w:p>
    <w:p w14:paraId="4747071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spaljivanje ili piroliza;</w:t>
      </w:r>
    </w:p>
    <w:p w14:paraId="0AE8749F"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fizičko/hemijski tretman;</w:t>
      </w:r>
    </w:p>
    <w:p w14:paraId="12CEBB2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aerobni tretman;</w:t>
      </w:r>
    </w:p>
    <w:p w14:paraId="1FED796B"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anaerobni tretman;</w:t>
      </w:r>
    </w:p>
    <w:p w14:paraId="7457B996"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rezanje metal (usitnjavanje);</w:t>
      </w:r>
    </w:p>
    <w:p w14:paraId="6477A6C7"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regeneracija ulja;</w:t>
      </w:r>
    </w:p>
    <w:p w14:paraId="5D4600B9"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mehanički tretman;</w:t>
      </w:r>
    </w:p>
    <w:p w14:paraId="6196B0A4"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remedijacija zemljišta i podzemnih voda;</w:t>
      </w:r>
    </w:p>
    <w:p w14:paraId="6D0371F2"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 stabilizacija/solidifikacija/vitrifikacija otpada i</w:t>
      </w:r>
    </w:p>
    <w:p w14:paraId="3837401C"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lastRenderedPageBreak/>
        <w:t>- procedne vode sa deponija otpada.</w:t>
      </w:r>
    </w:p>
    <w:p w14:paraId="3AA33AEE"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Važno je naglasiti da podpoglavlja poglavlja 19. nemaju nikakvu vezu sa metodama i vrstama obrade materijala klasifikovanih u drugim poglavljima Kataloga otpada.</w:t>
      </w:r>
    </w:p>
    <w:p w14:paraId="23187E40"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Neki opisi otpada dati u poglavlju 19, su po svojoj prirodi vrlo široki, npr. "19 02 03 prethodno izmešani otpadi koji se sastoje samo od neopasnog otpada". U takvim slučajevima, pisani opis koji je deo dokumenta o kretanju mora da uključi opis otpada pre obrade, kao i da sažeto prikaže detalje o izvršenoj obradi.</w:t>
      </w:r>
    </w:p>
    <w:p w14:paraId="7DB02328"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Otpadi koji se tretiraju na mestu nastanka (osim ako to nije posebno postrojenje za upravljanje otpadom) se ne označavaju sa kodovima iz poglavlja 19, već indeksni broj treba da se odredi primenom šeme date u poglavlju 2.</w:t>
      </w:r>
    </w:p>
    <w:p w14:paraId="6941A16D" w14:textId="77777777" w:rsidR="00BA183D" w:rsidRPr="00BA183D" w:rsidRDefault="00BA183D" w:rsidP="00BA183D">
      <w:pPr>
        <w:shd w:val="clear" w:color="auto" w:fill="FFFFFF"/>
        <w:spacing w:after="150" w:line="240" w:lineRule="auto"/>
        <w:jc w:val="center"/>
        <w:rPr>
          <w:rFonts w:ascii="Arial" w:eastAsia="Times New Roman" w:hAnsi="Arial" w:cs="Arial"/>
          <w:b/>
          <w:bCs/>
          <w:color w:val="333333"/>
          <w:sz w:val="19"/>
          <w:szCs w:val="19"/>
        </w:rPr>
      </w:pPr>
      <w:r w:rsidRPr="00BA183D">
        <w:rPr>
          <w:rFonts w:ascii="Arial" w:eastAsia="Times New Roman" w:hAnsi="Arial" w:cs="Arial"/>
          <w:b/>
          <w:bCs/>
          <w:color w:val="333333"/>
          <w:sz w:val="19"/>
          <w:szCs w:val="19"/>
        </w:rPr>
        <w:t>2. Klasifikacija otpada na osnovu ispitivanja</w:t>
      </w:r>
    </w:p>
    <w:p w14:paraId="15DAC205" w14:textId="77777777" w:rsidR="00BA183D" w:rsidRPr="00BA183D" w:rsidRDefault="00BA183D" w:rsidP="00BA183D">
      <w:pPr>
        <w:shd w:val="clear" w:color="auto" w:fill="FFFFFF"/>
        <w:spacing w:after="150" w:line="240" w:lineRule="auto"/>
        <w:rPr>
          <w:rFonts w:ascii="Arial" w:eastAsia="Times New Roman" w:hAnsi="Arial" w:cs="Arial"/>
          <w:color w:val="333333"/>
          <w:sz w:val="19"/>
          <w:szCs w:val="19"/>
        </w:rPr>
      </w:pPr>
      <w:r w:rsidRPr="00BA183D">
        <w:rPr>
          <w:rFonts w:ascii="Arial" w:eastAsia="Times New Roman" w:hAnsi="Arial" w:cs="Arial"/>
          <w:color w:val="333333"/>
          <w:sz w:val="19"/>
          <w:szCs w:val="19"/>
        </w:rPr>
        <w:t>Klasifikacija otpada vrši se određivanjem indeksnog broja na osnovu načina i po postupku opisanom u tački 1. ovog priloga, kao i na osnovu rezultata ispitivanja otpada ovlašćene stručne organizacije za ispitivanje otpada, u skladu sa zakonom i ovim pravilnikom.</w:t>
      </w:r>
    </w:p>
    <w:p w14:paraId="3F485AE1" w14:textId="77777777" w:rsidR="00B621C0" w:rsidRDefault="00B621C0"/>
    <w:sectPr w:rsidR="00B6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221F"/>
    <w:rsid w:val="007A41D3"/>
    <w:rsid w:val="00B621C0"/>
    <w:rsid w:val="00BA183D"/>
    <w:rsid w:val="00D2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05DD"/>
  <w15:chartTrackingRefBased/>
  <w15:docId w15:val="{26B19777-A687-4629-85C8-4814426B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1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83D"/>
    <w:rPr>
      <w:rFonts w:ascii="Times New Roman" w:eastAsia="Times New Roman" w:hAnsi="Times New Roman" w:cs="Times New Roman"/>
      <w:b/>
      <w:bCs/>
      <w:kern w:val="36"/>
      <w:sz w:val="48"/>
      <w:szCs w:val="48"/>
    </w:rPr>
  </w:style>
  <w:style w:type="paragraph" w:customStyle="1" w:styleId="msonormal0">
    <w:name w:val="msonormal"/>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propisa1">
    <w:name w:val="naslovpropisa1"/>
    <w:basedOn w:val="DefaultParagraphFont"/>
    <w:rsid w:val="00BA183D"/>
  </w:style>
  <w:style w:type="character" w:customStyle="1" w:styleId="naslovpropisa1a">
    <w:name w:val="naslovpropisa1a"/>
    <w:basedOn w:val="DefaultParagraphFont"/>
    <w:rsid w:val="00BA183D"/>
  </w:style>
  <w:style w:type="paragraph" w:customStyle="1" w:styleId="podnaslovpropisa">
    <w:name w:val="podnaslovpropisa"/>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italic">
    <w:name w:val="normalitalic"/>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
    <w:name w:val="normaltd"/>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BA183D"/>
  </w:style>
  <w:style w:type="character" w:customStyle="1" w:styleId="indeks">
    <w:name w:val="indeks"/>
    <w:basedOn w:val="DefaultParagraphFont"/>
    <w:rsid w:val="00BA183D"/>
  </w:style>
  <w:style w:type="paragraph" w:customStyle="1" w:styleId="wyq080---odsek">
    <w:name w:val="wyq080---odsek"/>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dings">
    <w:name w:val="webdings"/>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BA183D"/>
  </w:style>
  <w:style w:type="character" w:customStyle="1" w:styleId="webdings1">
    <w:name w:val="webdings1"/>
    <w:basedOn w:val="DefaultParagraphFont"/>
    <w:rsid w:val="00BA183D"/>
  </w:style>
  <w:style w:type="paragraph" w:customStyle="1" w:styleId="normaluvuceni">
    <w:name w:val="normal_uvuceni"/>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b">
    <w:name w:val="normaltdb"/>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BA1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23185</Words>
  <Characters>132158</Characters>
  <Application>Microsoft Office Word</Application>
  <DocSecurity>0</DocSecurity>
  <Lines>1101</Lines>
  <Paragraphs>310</Paragraphs>
  <ScaleCrop>false</ScaleCrop>
  <Company/>
  <LinksUpToDate>false</LinksUpToDate>
  <CharactersWithSpaces>155033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COMISOMI</dc:creator>
  <cp:keywords/>
  <dc:description/>
  <cp:lastModifiedBy>COMISOMI</cp:lastModifiedBy>
  <cp:revision>3</cp:revision>
  <dcterms:created xsi:type="dcterms:W3CDTF">2020-10-01T21:55:00Z</dcterms:created>
  <dcterms:modified xsi:type="dcterms:W3CDTF">2020-10-01T21:55:00Z</dcterms:modified>
</cp:coreProperties>
</file>