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C7678">
      <w:pPr>
        <w:pStyle w:val="2zakon"/>
      </w:pPr>
      <w:bookmarkStart w:id="0" w:name="_GoBack"/>
      <w:bookmarkEnd w:id="0"/>
      <w:r>
        <w:t>Zakon o strateškoj proceni uticaja na životnu sredinu</w:t>
      </w:r>
    </w:p>
    <w:p w:rsidR="00000000" w:rsidRDefault="004C7678">
      <w:pPr>
        <w:pStyle w:val="3mesto"/>
      </w:pPr>
      <w:r>
        <w:t xml:space="preserve">Zakon je objavljen u "Službenom glasniku RS", br. </w:t>
      </w:r>
      <w:hyperlink r:id="rId4" w:history="1">
        <w:r>
          <w:rPr>
            <w:rStyle w:val="Hyperlink"/>
            <w:color w:val="CC0000"/>
          </w:rPr>
          <w:t>135/2004</w:t>
        </w:r>
      </w:hyperlink>
      <w:r>
        <w:t xml:space="preserve"> i </w:t>
      </w:r>
      <w:hyperlink r:id="rId5" w:history="1">
        <w:r>
          <w:rPr>
            <w:rStyle w:val="Hyperlink"/>
          </w:rPr>
          <w:t>88/2010</w:t>
        </w:r>
      </w:hyperlink>
      <w:r>
        <w:t xml:space="preserve"> (pogledaj i </w:t>
      </w:r>
      <w:hyperlink r:id="rId6" w:history="1">
        <w:r>
          <w:rPr>
            <w:rStyle w:val="Hyperlink"/>
          </w:rPr>
          <w:t>čl. 13</w:t>
        </w:r>
      </w:hyperlink>
      <w:r>
        <w:t>).</w:t>
      </w:r>
    </w:p>
    <w:p w:rsidR="00000000" w:rsidRDefault="004C7678">
      <w:pPr>
        <w:pStyle w:val="6naslov"/>
      </w:pPr>
      <w:r>
        <w:rPr>
          <w:lang w:val="en-US"/>
        </w:rPr>
        <w:t>I</w:t>
      </w:r>
      <w:r>
        <w:t>. OSNOVNE ODREDBE</w:t>
      </w:r>
    </w:p>
    <w:p w:rsidR="00000000" w:rsidRDefault="004C7678">
      <w:pPr>
        <w:pStyle w:val="7podnas"/>
      </w:pPr>
      <w:r>
        <w:t>Predmet i ciljevi</w:t>
      </w:r>
    </w:p>
    <w:p w:rsidR="00000000" w:rsidRDefault="004C7678">
      <w:pPr>
        <w:pStyle w:val="4clan"/>
      </w:pPr>
      <w:r>
        <w:t>Član 1.</w:t>
      </w:r>
    </w:p>
    <w:p w:rsidR="00000000" w:rsidRDefault="004C7678">
      <w:pPr>
        <w:pStyle w:val="1tekst"/>
      </w:pPr>
      <w:r>
        <w:t>Ovim zakonom uređuju se uslovi, način i postupak vršenja procene uticaja određenih planova i programa na životnu sredinu (u daljem tekstu: strateška procena), radi obezbeđivanja zaštite životne sredine i unapređi</w:t>
      </w:r>
      <w:r>
        <w:t>vanja održivog razvoja integrisanjem osnovnih načela zaštite životne sredine u postupak pripreme i usvajanja planova i programa.</w:t>
      </w:r>
    </w:p>
    <w:p w:rsidR="00000000" w:rsidRDefault="004C7678">
      <w:pPr>
        <w:pStyle w:val="7podnas"/>
      </w:pPr>
      <w:r>
        <w:t>Izuzeci od primene</w:t>
      </w:r>
    </w:p>
    <w:p w:rsidR="00000000" w:rsidRDefault="004C7678">
      <w:pPr>
        <w:pStyle w:val="4clan"/>
      </w:pPr>
      <w:r>
        <w:t>Član 2.</w:t>
      </w:r>
    </w:p>
    <w:p w:rsidR="00000000" w:rsidRDefault="004C7678">
      <w:pPr>
        <w:pStyle w:val="1tekst"/>
      </w:pPr>
      <w:r>
        <w:t>Odredbe ovog zakona ne odnose se na planove i programe namenjene odbrani zemlje, na planove ublažava</w:t>
      </w:r>
      <w:r>
        <w:t>nja i otklanjanja posledica elementarnih nepogoda i na finansijske i budžetske planove.</w:t>
      </w:r>
    </w:p>
    <w:p w:rsidR="00000000" w:rsidRDefault="004C7678">
      <w:pPr>
        <w:pStyle w:val="7podnas"/>
      </w:pPr>
      <w:r>
        <w:t xml:space="preserve">Značenje izraza </w:t>
      </w:r>
    </w:p>
    <w:p w:rsidR="00000000" w:rsidRDefault="004C7678">
      <w:pPr>
        <w:pStyle w:val="4clan"/>
      </w:pPr>
      <w:r>
        <w:t xml:space="preserve">Član 3. </w:t>
      </w:r>
      <w:r>
        <w:t>﻿</w:t>
      </w:r>
      <w:r>
        <w:t xml:space="preserve"> </w:t>
      </w:r>
    </w:p>
    <w:p w:rsidR="00000000" w:rsidRDefault="004C7678">
      <w:pPr>
        <w:pStyle w:val="1tekst"/>
      </w:pPr>
      <w:r>
        <w:t>Pojedini izrazi upotrebljeni u ovom zakonu, imaju sledeće značenje:</w:t>
      </w:r>
    </w:p>
    <w:p w:rsidR="00000000" w:rsidRDefault="004C7678">
      <w:pPr>
        <w:pStyle w:val="1tekst"/>
      </w:pPr>
      <w:r>
        <w:t xml:space="preserve">1) </w:t>
      </w:r>
      <w:r>
        <w:rPr>
          <w:b/>
          <w:bCs/>
        </w:rPr>
        <w:t>planovi i programi</w:t>
      </w:r>
      <w:r>
        <w:t xml:space="preserve"> jesu svi razvojni ili drugi planovi i programi, os</w:t>
      </w:r>
      <w:r>
        <w:t>nove, strategije, uključujući i njihove izmene, koje priprema i/ili usvaja organ na republičkom, pokrajinskom ili lokalnom nivou, ili koje nadležni organ priprema za odgovarajući postupak usvajanja u Narodnoj skupštini ili Vladi Republike Srbije, odnosno s</w:t>
      </w:r>
      <w:r>
        <w:t>kupštini ili izvršnom organu autonomne pokrajine, odnosno jedinice lokalne samouprave, kao i planovi i programi koji se donose na osnovu propisa;</w:t>
      </w:r>
    </w:p>
    <w:p w:rsidR="00000000" w:rsidRDefault="004C7678">
      <w:pPr>
        <w:pStyle w:val="1tekst"/>
      </w:pPr>
      <w:r>
        <w:t xml:space="preserve">2) </w:t>
      </w:r>
      <w:r>
        <w:rPr>
          <w:b/>
          <w:bCs/>
        </w:rPr>
        <w:t>strateška procena uticaja određenih planova i programa na životnu sredinu</w:t>
      </w:r>
      <w:r>
        <w:t xml:space="preserve"> podrazumeva pripremu izveštaja o </w:t>
      </w:r>
      <w:r>
        <w:t>stanju životne sredine, sprovođenje postupka konsultacija, uvažavanje izveštaja i rezultata konsultacija u postupku odlučivanja i donošenja ili usvajanja određenih planova i programa, kao i pružanje informacija i podataka o donetoj odluci;</w:t>
      </w:r>
    </w:p>
    <w:p w:rsidR="00000000" w:rsidRDefault="004C7678">
      <w:pPr>
        <w:pStyle w:val="1tekst"/>
      </w:pPr>
      <w:r>
        <w:t xml:space="preserve">3) </w:t>
      </w:r>
      <w:r>
        <w:rPr>
          <w:b/>
          <w:bCs/>
        </w:rPr>
        <w:t>izveštaj o st</w:t>
      </w:r>
      <w:r>
        <w:rPr>
          <w:b/>
          <w:bCs/>
        </w:rPr>
        <w:t>rateškoj proceni</w:t>
      </w:r>
      <w:r>
        <w:t xml:space="preserve"> podrazumeva deo dokumentacije koja se prilaže uz plan ili program i sadrži identifikaciju, opis i procenu mogućih značajnih uticaja na životnu sredinu zbog realizacije plana i programa, kao i varijante razmatrane i usvojene na osnovu cilje</w:t>
      </w:r>
      <w:r>
        <w:t xml:space="preserve">va i prostornog obuhvata plana i programa; </w:t>
      </w:r>
    </w:p>
    <w:p w:rsidR="00000000" w:rsidRDefault="004C7678">
      <w:pPr>
        <w:pStyle w:val="1tekst"/>
      </w:pPr>
      <w:r>
        <w:t xml:space="preserve">4) </w:t>
      </w:r>
      <w:r>
        <w:rPr>
          <w:b/>
          <w:bCs/>
        </w:rPr>
        <w:t>zainteresovani organi i organizacije</w:t>
      </w:r>
      <w:r>
        <w:t xml:space="preserve"> jesu organi i organizacije Republike, autonomne pokrajine i jedinice lokalne samouprave koji, u skladu sa svojim nadležnostima, imaju interes u donošenju odluka koje se odn</w:t>
      </w:r>
      <w:r>
        <w:t>ose na zaštitu životne sredine;</w:t>
      </w:r>
    </w:p>
    <w:p w:rsidR="00000000" w:rsidRDefault="004C7678">
      <w:pPr>
        <w:pStyle w:val="1tekst"/>
      </w:pPr>
      <w:r>
        <w:t xml:space="preserve">5) </w:t>
      </w:r>
      <w:r>
        <w:rPr>
          <w:b/>
          <w:bCs/>
        </w:rPr>
        <w:t>javnost</w:t>
      </w:r>
      <w:r>
        <w:t xml:space="preserve"> obuhvata jedno ili više fizičkih ili pravnih lica, njihova udruženja, organizacije ili grupe;</w:t>
      </w:r>
    </w:p>
    <w:p w:rsidR="00000000" w:rsidRDefault="004C7678">
      <w:pPr>
        <w:pStyle w:val="1tekst"/>
        <w:spacing w:after="240"/>
      </w:pPr>
      <w:r>
        <w:t xml:space="preserve">6) </w:t>
      </w:r>
      <w:r>
        <w:rPr>
          <w:b/>
          <w:bCs/>
        </w:rPr>
        <w:t>zainteresovana javnost</w:t>
      </w:r>
      <w:r>
        <w:t xml:space="preserve"> obuhvata javnost na koju utiče ili može uticati plan ili program i/ili koja ima interes u don</w:t>
      </w:r>
      <w:r>
        <w:t>ošenju odluka koje se odnose na zaštitu životne sredine, uključujući nevladine organizacije koje se bave zaštitom životne sredine i koje su evidentirane kod nadležnog organa.</w:t>
      </w:r>
    </w:p>
    <w:p w:rsidR="00000000" w:rsidRDefault="004C7678">
      <w:pPr>
        <w:pStyle w:val="7podnas"/>
      </w:pPr>
      <w:r>
        <w:t xml:space="preserve">Načela strateške procene </w:t>
      </w:r>
    </w:p>
    <w:p w:rsidR="00000000" w:rsidRDefault="004C7678">
      <w:pPr>
        <w:pStyle w:val="4clan"/>
      </w:pPr>
      <w:r>
        <w:t>Član 4.</w:t>
      </w:r>
    </w:p>
    <w:p w:rsidR="00000000" w:rsidRDefault="004C7678">
      <w:pPr>
        <w:pStyle w:val="1tekst"/>
      </w:pPr>
      <w:r>
        <w:t>Osnovna načela strateške procene jesu:</w:t>
      </w:r>
    </w:p>
    <w:p w:rsidR="00000000" w:rsidRDefault="004C7678">
      <w:pPr>
        <w:pStyle w:val="1tekst"/>
      </w:pPr>
      <w:r>
        <w:t xml:space="preserve">1) </w:t>
      </w:r>
      <w:r>
        <w:rPr>
          <w:b/>
          <w:bCs/>
        </w:rPr>
        <w:t>Nač</w:t>
      </w:r>
      <w:r>
        <w:rPr>
          <w:b/>
          <w:bCs/>
        </w:rPr>
        <w:t>elo održivog razvoja</w:t>
      </w:r>
      <w:r>
        <w:t xml:space="preserve"> - održivi razvoj jeste usklađen sistem tehničko-tehnoloških, ekonomskih i društvenih aktivnosti u ukupnom razvoju u kome se na principima ekonomičnosti i razumnosti koriste prirodne i stvorene vrednosti sa ciljem da se sačuva i unapred</w:t>
      </w:r>
      <w:r>
        <w:t>i kvalitet životne sredine za sadašnje i buduće generacije.</w:t>
      </w:r>
    </w:p>
    <w:p w:rsidR="00000000" w:rsidRDefault="004C7678">
      <w:pPr>
        <w:pStyle w:val="1tekst"/>
      </w:pPr>
      <w:r>
        <w:t xml:space="preserve">Razmatranjem i uključivanjem bitnih aspekata životne sredine u pripremu i usvajanje određenih planova i programa i utvrđivanjem uslova za očuvanje vrednosti prirodnih resursa i dobara, </w:t>
      </w:r>
      <w:r>
        <w:lastRenderedPageBreak/>
        <w:t>predela, bi</w:t>
      </w:r>
      <w:r>
        <w:t>ološke raznovrsnosti, divljih biljnih i životinjskih vrsta i autohtonih ekosistema, odnosno racionalnim korišćenjem prirodnih resursa doprinosi se ciljevima održivog razvoja.</w:t>
      </w:r>
    </w:p>
    <w:p w:rsidR="00000000" w:rsidRDefault="004C7678">
      <w:pPr>
        <w:pStyle w:val="1tekst"/>
      </w:pPr>
      <w:r>
        <w:t xml:space="preserve">2) </w:t>
      </w:r>
      <w:r>
        <w:rPr>
          <w:b/>
          <w:bCs/>
        </w:rPr>
        <w:t>Načelo integralnosti</w:t>
      </w:r>
      <w:r>
        <w:t xml:space="preserve"> - politika zaštite životne sredine koja se realizuje dono</w:t>
      </w:r>
      <w:r>
        <w:t>šenjem planova i programa zasniva se na uključivanju uslova zaštite životne sredine, odnosno očuvanja i održivog korišćenja biološke raznovrsnosti u odgovarajuće sektorske i međusektorske programe i planove.</w:t>
      </w:r>
    </w:p>
    <w:p w:rsidR="00000000" w:rsidRDefault="004C7678">
      <w:pPr>
        <w:pStyle w:val="1tekst"/>
      </w:pPr>
      <w:r>
        <w:t xml:space="preserve">3) </w:t>
      </w:r>
      <w:r>
        <w:rPr>
          <w:b/>
          <w:bCs/>
        </w:rPr>
        <w:t>Načelo predostrožnosti</w:t>
      </w:r>
      <w:r>
        <w:t xml:space="preserve"> - svaka aktivnost mora</w:t>
      </w:r>
      <w:r>
        <w:t xml:space="preserve"> biti sprovedena na način da se spreče ili smanje negativni uticaji određenih planova i programa na životnu sredinu pre njihovog usvajanja, obezbedi racionalno korišćenje prirodnih resursa i svede na minimum rizik po zdravlje ljudi, životnu sredinu i mater</w:t>
      </w:r>
      <w:r>
        <w:t>ijalna dobra.</w:t>
      </w:r>
    </w:p>
    <w:p w:rsidR="00000000" w:rsidRDefault="004C7678">
      <w:pPr>
        <w:pStyle w:val="1tekst"/>
      </w:pPr>
      <w:r>
        <w:t xml:space="preserve">4) </w:t>
      </w:r>
      <w:r>
        <w:rPr>
          <w:b/>
          <w:bCs/>
        </w:rPr>
        <w:t>Načelo hijerarhije i koordinacije</w:t>
      </w:r>
      <w:r>
        <w:t xml:space="preserve"> - procena uticaja planova i programa vrši se na različitim hijerarhijskim nivoima na kojima se donose planovi i programi.</w:t>
      </w:r>
    </w:p>
    <w:p w:rsidR="00000000" w:rsidRDefault="004C7678">
      <w:pPr>
        <w:pStyle w:val="1tekst"/>
      </w:pPr>
      <w:r>
        <w:t xml:space="preserve">U postupku strateške procene planova i programa povećani stepen transparentnosti u </w:t>
      </w:r>
      <w:r>
        <w:t xml:space="preserve">odlučivanju obezbeđuje se uzajamnom koordinacijom nadležnih i zainteresovanih organa u postupku davanja saglasnosti na stratešku procenu, kroz konsultacije, odnosno obaveštavanja i davanja mišljenja na plan ili program. </w:t>
      </w:r>
    </w:p>
    <w:p w:rsidR="00000000" w:rsidRDefault="004C7678">
      <w:pPr>
        <w:pStyle w:val="1tekst"/>
      </w:pPr>
      <w:r>
        <w:t xml:space="preserve">5) </w:t>
      </w:r>
      <w:r>
        <w:rPr>
          <w:b/>
          <w:bCs/>
        </w:rPr>
        <w:t>Načelo javnosti</w:t>
      </w:r>
      <w:r>
        <w:t xml:space="preserve"> </w:t>
      </w:r>
      <w:r>
        <w:t xml:space="preserve">- u cilju informisanja javnosti o određenim planovima i programima i o njihovom mogućem uticaju na životnu sredinu, kao i u cilju obezbeđenja pune otvorenosti postupka pripreme i donošenja ili usvajanja planova i programa, javnost mora, pre donošenja bilo </w:t>
      </w:r>
      <w:r>
        <w:t>kakve odluke, kao i posle usvajanja plana i programa, imati pristup informacijama koje se odnose na te planove i programe ili njihove izmene.</w:t>
      </w:r>
    </w:p>
    <w:p w:rsidR="00000000" w:rsidRDefault="004C7678">
      <w:pPr>
        <w:pStyle w:val="6naslov"/>
      </w:pPr>
      <w:r>
        <w:rPr>
          <w:lang w:val="en-US"/>
        </w:rPr>
        <w:t>II</w:t>
      </w:r>
      <w:r>
        <w:t>. POSTUPAK STRATEŠKE PROCENE</w:t>
      </w:r>
    </w:p>
    <w:p w:rsidR="00000000" w:rsidRDefault="004C7678">
      <w:pPr>
        <w:pStyle w:val="7podnas"/>
      </w:pPr>
      <w:r>
        <w:t>Predmet strateške procene</w:t>
      </w:r>
    </w:p>
    <w:p w:rsidR="00000000" w:rsidRDefault="004C7678">
      <w:pPr>
        <w:pStyle w:val="4clan"/>
      </w:pPr>
      <w:r>
        <w:t xml:space="preserve">Član 5. </w:t>
      </w:r>
      <w:r>
        <w:t>﻿</w:t>
      </w:r>
      <w:r>
        <w:t xml:space="preserve"> </w:t>
      </w:r>
    </w:p>
    <w:p w:rsidR="00000000" w:rsidRDefault="004C7678">
      <w:pPr>
        <w:pStyle w:val="1tekst"/>
      </w:pPr>
      <w:r>
        <w:t>Strateška procena vrši se za planove, programe</w:t>
      </w:r>
      <w:r>
        <w:t>, osnove i strategije (u daljem tekstu: planovi i programi) u oblasti prostornog i urbanističkog planiranja ili korišćenja zemljišta, poljoprivrede, šumarstva, ribarstva, lovstva, energetike, industrije, saobraćaja, upravljanja otpadom, upravljanja vodama,</w:t>
      </w:r>
      <w:r>
        <w:t xml:space="preserve"> telekomunikacija, turizma, očuvanja prirodnih staništa i divlje flore i faune, kojima se uspostavlja okvir za odobravanje budućih razvojnih projekata određenih propisima kojima se uređuje procena uticaja na životnu sredinu.</w:t>
      </w:r>
    </w:p>
    <w:p w:rsidR="00000000" w:rsidRDefault="004C7678">
      <w:pPr>
        <w:pStyle w:val="1tekst"/>
      </w:pPr>
      <w:r>
        <w:t xml:space="preserve">Za planove i programe iz stava </w:t>
      </w:r>
      <w:r>
        <w:t>1. ovog člana kojima je predviđeno korišćenje manjih površina na lokalnom nivou ili u slučaju manjih izmena planova i programa koje ne zahtevaju propisani postupak usvajanja, kao i za planove i programe koji nisu navedeni u stavu 1. ovog člana, odluku o st</w:t>
      </w:r>
      <w:r>
        <w:t>rateškoj proceni donosi organ nadležan za pripremu plana i programa ako, prema kriterijumima propisanim ovim zakonom, utvrdi da postoji mogućnost značajnih uticaja na životnu sredinu.</w:t>
      </w:r>
    </w:p>
    <w:p w:rsidR="00000000" w:rsidRDefault="004C7678">
      <w:pPr>
        <w:pStyle w:val="1tekst"/>
        <w:spacing w:after="240"/>
      </w:pPr>
      <w:r>
        <w:t>Ministar nadležan za poslove zaštite životne sredine, bliže utvrđuje lis</w:t>
      </w:r>
      <w:r>
        <w:t>te planova i programa za koje je obavezna strateška procena uticaja na životnu sredinu i liste planova i programa za koje se može zahtevati strateška procena uticaja na životnu sredinu.</w:t>
      </w:r>
    </w:p>
    <w:p w:rsidR="00000000" w:rsidRDefault="004C7678">
      <w:pPr>
        <w:pStyle w:val="7podnas"/>
      </w:pPr>
      <w:r>
        <w:t>Kriterijumi</w:t>
      </w:r>
    </w:p>
    <w:p w:rsidR="00000000" w:rsidRDefault="004C7678">
      <w:pPr>
        <w:pStyle w:val="4clan"/>
      </w:pPr>
      <w:r>
        <w:t xml:space="preserve">Član 6. </w:t>
      </w:r>
      <w:r>
        <w:t>﻿</w:t>
      </w:r>
      <w:r>
        <w:t xml:space="preserve"> </w:t>
      </w:r>
    </w:p>
    <w:p w:rsidR="00000000" w:rsidRDefault="004C7678">
      <w:pPr>
        <w:pStyle w:val="1tekst"/>
        <w:spacing w:after="240"/>
      </w:pPr>
      <w:r>
        <w:t>Kriterijumi za utvrđivanje mogućnosti značajn</w:t>
      </w:r>
      <w:r>
        <w:t xml:space="preserve">ih uticaja na životnu sredinu planova i programa i donošenje odluke o izradi strateške procene iz člana 5. st. 1. i 2. ovog zakona sadržani su u Prilogu </w:t>
      </w:r>
      <w:r>
        <w:rPr>
          <w:lang w:val="en-US"/>
        </w:rPr>
        <w:t>I</w:t>
      </w:r>
      <w:r>
        <w:t xml:space="preserve"> ovog zakona koji je odštampan uz ovaj zakon i čini njegov sastavni deo.</w:t>
      </w:r>
    </w:p>
    <w:p w:rsidR="00000000" w:rsidRDefault="004C7678">
      <w:pPr>
        <w:pStyle w:val="7podnas"/>
      </w:pPr>
      <w:r>
        <w:t>Hijerarhijski okvir i osnov</w:t>
      </w:r>
      <w:r>
        <w:t>a</w:t>
      </w:r>
    </w:p>
    <w:p w:rsidR="00000000" w:rsidRDefault="004C7678">
      <w:pPr>
        <w:pStyle w:val="4clan"/>
      </w:pPr>
      <w:r>
        <w:t xml:space="preserve">Član 7. </w:t>
      </w:r>
      <w:r>
        <w:t>﻿</w:t>
      </w:r>
      <w:r>
        <w:t xml:space="preserve"> </w:t>
      </w:r>
    </w:p>
    <w:p w:rsidR="00000000" w:rsidRDefault="004C7678">
      <w:pPr>
        <w:pStyle w:val="1tekst"/>
      </w:pPr>
      <w:r>
        <w:t xml:space="preserve">Strateška procena uticaja na životnu sredinu radi se na osnovu nivoa, vrste, ciljeva i sadržaja plana ili programa. </w:t>
      </w:r>
    </w:p>
    <w:p w:rsidR="00000000" w:rsidRDefault="004C7678">
      <w:pPr>
        <w:pStyle w:val="1tekst"/>
        <w:spacing w:after="240"/>
      </w:pPr>
      <w:r>
        <w:t xml:space="preserve">Ako je plan ili program sastavni deo određene hijerarhijske strukture, strateška procena uticaja na životnu sredinu radi se u </w:t>
      </w:r>
      <w:r>
        <w:t xml:space="preserve">skladu sa smernicama strateške procene uticaja na životnu sredinu plana ili programa višeg hijerarhijskog nivoa. </w:t>
      </w:r>
    </w:p>
    <w:p w:rsidR="00000000" w:rsidRDefault="004C7678">
      <w:pPr>
        <w:pStyle w:val="7podnas"/>
      </w:pPr>
      <w:r>
        <w:t>Faze u postupku strateške procene</w:t>
      </w:r>
    </w:p>
    <w:p w:rsidR="00000000" w:rsidRDefault="004C7678">
      <w:pPr>
        <w:pStyle w:val="4clan"/>
      </w:pPr>
      <w:r>
        <w:lastRenderedPageBreak/>
        <w:t>Član 8.</w:t>
      </w:r>
    </w:p>
    <w:p w:rsidR="00000000" w:rsidRDefault="004C7678">
      <w:pPr>
        <w:pStyle w:val="1tekst"/>
      </w:pPr>
      <w:r>
        <w:t>Postupak strateške procene sastoji se od sledećih faza:</w:t>
      </w:r>
    </w:p>
    <w:p w:rsidR="00000000" w:rsidRDefault="004C7678">
      <w:pPr>
        <w:pStyle w:val="1tekst"/>
      </w:pPr>
      <w:r>
        <w:t>1) pripremna faza koja obuhvata:</w:t>
      </w:r>
    </w:p>
    <w:p w:rsidR="00000000" w:rsidRDefault="004C7678">
      <w:pPr>
        <w:pStyle w:val="1tekst"/>
      </w:pPr>
      <w:r>
        <w:t>- odlučiv</w:t>
      </w:r>
      <w:r>
        <w:t>anje o izradi strateške procene,</w:t>
      </w:r>
    </w:p>
    <w:p w:rsidR="00000000" w:rsidRDefault="004C7678">
      <w:pPr>
        <w:pStyle w:val="1tekst"/>
      </w:pPr>
      <w:r>
        <w:t>- izbor nosioca izrade izveštaja o strateškoj proceni,</w:t>
      </w:r>
    </w:p>
    <w:p w:rsidR="00000000" w:rsidRDefault="004C7678">
      <w:pPr>
        <w:pStyle w:val="1tekst"/>
      </w:pPr>
      <w:r>
        <w:t>- učešće zainteresovanih organa i organizacija;</w:t>
      </w:r>
    </w:p>
    <w:p w:rsidR="00000000" w:rsidRDefault="004C7678">
      <w:pPr>
        <w:pStyle w:val="1tekst"/>
      </w:pPr>
      <w:r>
        <w:t>2) izveštaj o strateškoj proceni;</w:t>
      </w:r>
    </w:p>
    <w:p w:rsidR="00000000" w:rsidRDefault="004C7678">
      <w:pPr>
        <w:pStyle w:val="1tekst"/>
      </w:pPr>
      <w:r>
        <w:t>3) postupak odlučivanja koji obuhvata:</w:t>
      </w:r>
    </w:p>
    <w:p w:rsidR="00000000" w:rsidRDefault="004C7678">
      <w:pPr>
        <w:pStyle w:val="1tekst"/>
      </w:pPr>
      <w:r>
        <w:t>- učešće zainteresovanih organa i organizacija,</w:t>
      </w:r>
    </w:p>
    <w:p w:rsidR="00000000" w:rsidRDefault="004C7678">
      <w:pPr>
        <w:pStyle w:val="1tekst"/>
      </w:pPr>
      <w:r>
        <w:t>- učešće javnosti,</w:t>
      </w:r>
    </w:p>
    <w:p w:rsidR="00000000" w:rsidRDefault="004C7678">
      <w:pPr>
        <w:pStyle w:val="1tekst"/>
      </w:pPr>
      <w:r>
        <w:t>- izveštaj o rezultatima učešća zainteresovanih organa i organizacija i javnosti,</w:t>
      </w:r>
    </w:p>
    <w:p w:rsidR="00000000" w:rsidRDefault="004C7678">
      <w:pPr>
        <w:pStyle w:val="1tekst"/>
      </w:pPr>
      <w:r>
        <w:t>- ocenu izveštaja o strateškoj proceni,</w:t>
      </w:r>
    </w:p>
    <w:p w:rsidR="00000000" w:rsidRDefault="004C7678">
      <w:pPr>
        <w:pStyle w:val="1tekst"/>
      </w:pPr>
      <w:r>
        <w:t>- saglasnost na izveštaj o strateškoj proceni.</w:t>
      </w:r>
    </w:p>
    <w:p w:rsidR="00000000" w:rsidRDefault="004C7678">
      <w:pPr>
        <w:pStyle w:val="7podnas"/>
      </w:pPr>
      <w:r>
        <w:t>1. Pripremna faza</w:t>
      </w:r>
    </w:p>
    <w:p w:rsidR="00000000" w:rsidRDefault="004C7678">
      <w:pPr>
        <w:pStyle w:val="8podpodnas"/>
      </w:pPr>
      <w:r>
        <w:t xml:space="preserve">Odlučivanje o izradi strateške procene </w:t>
      </w:r>
    </w:p>
    <w:p w:rsidR="00000000" w:rsidRDefault="004C7678">
      <w:pPr>
        <w:pStyle w:val="4clan"/>
      </w:pPr>
      <w:r>
        <w:t xml:space="preserve">Član 9. </w:t>
      </w:r>
      <w:r>
        <w:t>﻿</w:t>
      </w:r>
      <w:r>
        <w:t xml:space="preserve"> </w:t>
      </w:r>
    </w:p>
    <w:p w:rsidR="00000000" w:rsidRDefault="004C7678">
      <w:pPr>
        <w:pStyle w:val="1tekst"/>
      </w:pPr>
      <w:r>
        <w:t xml:space="preserve">Odluku o izradi strateške procene donosi organ nadležan za pripremu plana i programa po prethodno pribavljenom mišljenju organa nadležnog za poslove zaštite životne sredine i drugih zainteresovanih organa i organizacija. </w:t>
      </w:r>
    </w:p>
    <w:p w:rsidR="00000000" w:rsidRDefault="004C7678">
      <w:pPr>
        <w:pStyle w:val="1tekst"/>
      </w:pPr>
      <w:r>
        <w:t>Odluka iz stava 1. ovog člana sa</w:t>
      </w:r>
      <w:r>
        <w:t>drži naročito:</w:t>
      </w:r>
    </w:p>
    <w:p w:rsidR="00000000" w:rsidRDefault="004C7678">
      <w:pPr>
        <w:pStyle w:val="1tekst"/>
      </w:pPr>
      <w:r>
        <w:t>1) podatke o vrsti plana i programa;</w:t>
      </w:r>
    </w:p>
    <w:p w:rsidR="00000000" w:rsidRDefault="004C7678">
      <w:pPr>
        <w:pStyle w:val="1tekst"/>
      </w:pPr>
      <w:r>
        <w:t>1a) razloge za izradu strateške procene prema kriterijumima iz člana 6. ovog zakona;</w:t>
      </w:r>
    </w:p>
    <w:p w:rsidR="00000000" w:rsidRDefault="004C7678">
      <w:pPr>
        <w:pStyle w:val="1tekst"/>
      </w:pPr>
      <w:r>
        <w:t>2) prikaz pitanja i problema vezanih za životnu sredinu u planu i programu koji će biti razmatrani u okviru strateške p</w:t>
      </w:r>
      <w:r>
        <w:t>rocene;</w:t>
      </w:r>
    </w:p>
    <w:p w:rsidR="00000000" w:rsidRDefault="004C7678">
      <w:pPr>
        <w:pStyle w:val="1tekst"/>
      </w:pPr>
      <w:r>
        <w:t>3) razloge za izostavljanje pojedinih pitanja i problema vezanih za životnu sredinu u planu i programu iz strateške procene;</w:t>
      </w:r>
    </w:p>
    <w:p w:rsidR="00000000" w:rsidRDefault="004C7678">
      <w:pPr>
        <w:pStyle w:val="1tekst"/>
      </w:pPr>
      <w:r>
        <w:t>4) elemente izveštaja o strateškoj proceni;</w:t>
      </w:r>
    </w:p>
    <w:p w:rsidR="00000000" w:rsidRDefault="004C7678">
      <w:pPr>
        <w:pStyle w:val="1tekst"/>
      </w:pPr>
      <w:r>
        <w:t>5) izbor i obaveze nosioca izrade izveštaja o strateškoj proceni (predlog metod</w:t>
      </w:r>
      <w:r>
        <w:t>ologije, sastav stručnog tima, rok izrade i dr);</w:t>
      </w:r>
    </w:p>
    <w:p w:rsidR="00000000" w:rsidRDefault="004C7678">
      <w:pPr>
        <w:pStyle w:val="1tekst"/>
      </w:pPr>
      <w:r>
        <w:t>6) način učešća zainteresovanih organa i organizacija i javnosti u postupku izrade i razmatranja izveštaja o strateškoj proceni;</w:t>
      </w:r>
    </w:p>
    <w:p w:rsidR="00000000" w:rsidRDefault="004C7678">
      <w:pPr>
        <w:pStyle w:val="1tekst"/>
      </w:pPr>
      <w:r>
        <w:t>7) druge podatke od značaja za izradu strateške procene.</w:t>
      </w:r>
    </w:p>
    <w:p w:rsidR="00000000" w:rsidRDefault="004C7678">
      <w:pPr>
        <w:pStyle w:val="1tekst"/>
      </w:pPr>
      <w:r>
        <w:t>Organ nadležan za pri</w:t>
      </w:r>
      <w:r>
        <w:t>premu plana i programa iz člana 5. stav 2. ovog zakona može odlučiti da se ne izrađuje strateška procena o čemu prethodno pribavlja mišljenje organa nadležnog za poslove zaštite životne sredine i drugih zainteresovanih organa i organizacija.</w:t>
      </w:r>
    </w:p>
    <w:p w:rsidR="00000000" w:rsidRDefault="004C7678">
      <w:pPr>
        <w:pStyle w:val="1tekst"/>
      </w:pPr>
      <w:r>
        <w:t>Odluka iz stav</w:t>
      </w:r>
      <w:r>
        <w:t>a 3. ovog člana sadrži naročito:</w:t>
      </w:r>
    </w:p>
    <w:p w:rsidR="00000000" w:rsidRDefault="004C7678">
      <w:pPr>
        <w:pStyle w:val="1tekst"/>
      </w:pPr>
      <w:r>
        <w:t>1) podatke o vrsti plana i programa;</w:t>
      </w:r>
    </w:p>
    <w:p w:rsidR="00000000" w:rsidRDefault="004C7678">
      <w:pPr>
        <w:pStyle w:val="1tekst"/>
      </w:pPr>
      <w:r>
        <w:t>2) razloge za ne pristupanje izradi strateške procene prema kriterijumima iz člana 6. ovog zakona;</w:t>
      </w:r>
    </w:p>
    <w:p w:rsidR="00000000" w:rsidRDefault="004C7678">
      <w:pPr>
        <w:pStyle w:val="1tekst"/>
      </w:pPr>
      <w:r>
        <w:t>3) druge relevantne podatke na osnovu kojih je odlučeno da se ne pristupi izradi strate</w:t>
      </w:r>
      <w:r>
        <w:t>ške procene.</w:t>
      </w:r>
    </w:p>
    <w:p w:rsidR="00000000" w:rsidRDefault="004C7678">
      <w:pPr>
        <w:pStyle w:val="1tekst"/>
        <w:spacing w:after="240"/>
      </w:pPr>
      <w:r>
        <w:t>Odluka iz st. 1. i 3. ovog člana je sastavni deo odluke o pripremi plana i programa i objavljuje se u "Službenom glasniku Republike Srbije", službenom glasilu autonomne pokrajine, odnosno jedinice lokalne samouprave.</w:t>
      </w:r>
    </w:p>
    <w:p w:rsidR="00000000" w:rsidRDefault="004C7678">
      <w:pPr>
        <w:pStyle w:val="8podpodnas"/>
      </w:pPr>
      <w:r>
        <w:t>Izbor nosioca izrade izv</w:t>
      </w:r>
      <w:r>
        <w:t>eštaja o strateškoj proceni</w:t>
      </w:r>
    </w:p>
    <w:p w:rsidR="00000000" w:rsidRDefault="004C7678">
      <w:pPr>
        <w:pStyle w:val="4clan"/>
      </w:pPr>
      <w:r>
        <w:t xml:space="preserve">Član 10. </w:t>
      </w:r>
      <w:r>
        <w:t>﻿</w:t>
      </w:r>
      <w:r>
        <w:t xml:space="preserve"> </w:t>
      </w:r>
    </w:p>
    <w:p w:rsidR="00000000" w:rsidRDefault="004C7678">
      <w:pPr>
        <w:pStyle w:val="1tekst"/>
      </w:pPr>
      <w:r>
        <w:t xml:space="preserve">Organ nadležan za pripremu plana i programa odlučuje o izboru nosioca izrade izveštaja o strateškoj proceni, po postupku utvrđenom zakonom. </w:t>
      </w:r>
    </w:p>
    <w:p w:rsidR="00000000" w:rsidRDefault="004C7678">
      <w:pPr>
        <w:pStyle w:val="1tekst"/>
      </w:pPr>
      <w:r>
        <w:lastRenderedPageBreak/>
        <w:t>Nosilac izrade izveštaja o strateškoj proceni može biti pravno lice ili pre</w:t>
      </w:r>
      <w:r>
        <w:t xml:space="preserve">duzetnik koje je upisano u odgovarajući registar za obavljanje delatnosti prostornog i urbanističkog planiranja i izrade planskih i drugih razvojnih dokumenata. </w:t>
      </w:r>
    </w:p>
    <w:p w:rsidR="00000000" w:rsidRDefault="004C7678">
      <w:pPr>
        <w:pStyle w:val="1tekst"/>
      </w:pPr>
      <w:r>
        <w:t>Pravno lice ili preduzetnik iz stava 2. ovog člana može za izradu izveštaja o strateškoj proce</w:t>
      </w:r>
      <w:r>
        <w:t>ni uticaja obrazovati multidisciplinarni tim sastavljen od stručnih lica kvalifikovanih za analizu svakog od elemenata strateške procene.</w:t>
      </w:r>
    </w:p>
    <w:p w:rsidR="00000000" w:rsidRDefault="004C7678">
      <w:pPr>
        <w:pStyle w:val="1tekst"/>
        <w:spacing w:after="240"/>
      </w:pPr>
      <w:r>
        <w:t>Stručno lice kvalifikovano je za izradu izveštaja o strateškoj proceni ako ima visoku stručnu spremu odgovarajućeg sme</w:t>
      </w:r>
      <w:r>
        <w:t>ra i najmanje pet godina rada u struci, stručne rezultate, odnosno učešće u izradi najmanje dva plana i programa.</w:t>
      </w:r>
    </w:p>
    <w:p w:rsidR="00000000" w:rsidRDefault="004C7678">
      <w:pPr>
        <w:pStyle w:val="8podpodnas"/>
      </w:pPr>
      <w:r>
        <w:t xml:space="preserve">Učešće zainteresovanih organa i organizacija </w:t>
      </w:r>
    </w:p>
    <w:p w:rsidR="00000000" w:rsidRDefault="004C7678">
      <w:pPr>
        <w:pStyle w:val="4clan"/>
      </w:pPr>
      <w:r>
        <w:t>Član 11.</w:t>
      </w:r>
    </w:p>
    <w:p w:rsidR="00000000" w:rsidRDefault="004C7678">
      <w:pPr>
        <w:pStyle w:val="1tekst"/>
      </w:pPr>
      <w:r>
        <w:t>U pripremi odluke o izradi strateške procene, odnosno odluke o nepristupanju izradi s</w:t>
      </w:r>
      <w:r>
        <w:t>trateške procene, organ nadležan za pripremu plana ili programa dužan je da, od organa nadležnog za poslove zaštite životne sredine i zainteresovanih organa i organizacija zatraži mišljenje.</w:t>
      </w:r>
    </w:p>
    <w:p w:rsidR="00000000" w:rsidRDefault="004C7678">
      <w:pPr>
        <w:pStyle w:val="1tekst"/>
      </w:pPr>
      <w:r>
        <w:t>Uz zahtev za davanje mišljenja iz stava 1. ovog člana obavezno se dostavlja i predlog odluke sa propisanom sadržinom.</w:t>
      </w:r>
    </w:p>
    <w:p w:rsidR="00000000" w:rsidRDefault="004C7678">
      <w:pPr>
        <w:pStyle w:val="1tekst"/>
      </w:pPr>
      <w:r>
        <w:t>Rok za dostavljanje mišljenja iz stava 1. ovog člana je 15 dana od dana prijema zahteva za davanje mišljenja.</w:t>
      </w:r>
    </w:p>
    <w:p w:rsidR="00000000" w:rsidRDefault="004C7678">
      <w:pPr>
        <w:pStyle w:val="1tekst"/>
      </w:pPr>
      <w:r>
        <w:t xml:space="preserve">Ako se mišljenje ne dostavi </w:t>
      </w:r>
      <w:r>
        <w:t xml:space="preserve">u roku iz stava 3. ovog člana, smatra se da nema primedaba na predloženu sadržinu odluke o izradi strateške procene, odnosno na predlog odluke o nepristupanju izradi strateške procene. </w:t>
      </w:r>
    </w:p>
    <w:p w:rsidR="00000000" w:rsidRDefault="004C7678">
      <w:pPr>
        <w:pStyle w:val="7podnas"/>
      </w:pPr>
      <w:r>
        <w:t>2. Izveštaj o strateškoj proceni</w:t>
      </w:r>
    </w:p>
    <w:p w:rsidR="00000000" w:rsidRDefault="004C7678">
      <w:pPr>
        <w:pStyle w:val="8podpodnas"/>
      </w:pPr>
      <w:r>
        <w:t xml:space="preserve">Sadržina izveštaja </w:t>
      </w:r>
    </w:p>
    <w:p w:rsidR="00000000" w:rsidRDefault="004C7678">
      <w:pPr>
        <w:pStyle w:val="4clan"/>
      </w:pPr>
      <w:r>
        <w:t>Član 12.</w:t>
      </w:r>
    </w:p>
    <w:p w:rsidR="00000000" w:rsidRDefault="004C7678">
      <w:pPr>
        <w:pStyle w:val="1tekst"/>
      </w:pPr>
      <w:r>
        <w:t>Izveštaj</w:t>
      </w:r>
      <w:r>
        <w:t xml:space="preserve"> o strateškoj proceni je dokument kojim se opisuju, vrednuju i procenjuju mogući značajni uticaji na životnu sredinu do kojih može doći implementacijom plana i programa i određuju mere za smanjenje negativnih uticaja na životnu sredinu.</w:t>
      </w:r>
    </w:p>
    <w:p w:rsidR="00000000" w:rsidRDefault="004C7678">
      <w:pPr>
        <w:pStyle w:val="1tekst"/>
      </w:pPr>
      <w:r>
        <w:t>Izveštaj iz stava 1</w:t>
      </w:r>
      <w:r>
        <w:t xml:space="preserve">. ovog člana sadrži naročito: </w:t>
      </w:r>
    </w:p>
    <w:p w:rsidR="00000000" w:rsidRDefault="004C7678">
      <w:pPr>
        <w:pStyle w:val="1tekst"/>
      </w:pPr>
      <w:r>
        <w:t xml:space="preserve">1) polazne osnove strateške procene; </w:t>
      </w:r>
    </w:p>
    <w:p w:rsidR="00000000" w:rsidRDefault="004C7678">
      <w:pPr>
        <w:pStyle w:val="1tekst"/>
      </w:pPr>
      <w:r>
        <w:t>2) opšte i posebne ciljeve strateške procene i izbor indikatora;</w:t>
      </w:r>
    </w:p>
    <w:p w:rsidR="00000000" w:rsidRDefault="004C7678">
      <w:pPr>
        <w:pStyle w:val="1tekst"/>
      </w:pPr>
      <w:r>
        <w:t>3) procenu mogućih uticaja sa opisom mera predviđenih za smanjenje negativnih uticaja na životnu sredinu;</w:t>
      </w:r>
    </w:p>
    <w:p w:rsidR="00000000" w:rsidRDefault="004C7678">
      <w:pPr>
        <w:pStyle w:val="1tekst"/>
      </w:pPr>
      <w:r>
        <w:t>4) smernice za i</w:t>
      </w:r>
      <w:r>
        <w:t>zradu strateških procena na nižim hijerarhijskim nivoima i procene uticaja projekata na životnu sredinu;</w:t>
      </w:r>
    </w:p>
    <w:p w:rsidR="00000000" w:rsidRDefault="004C7678">
      <w:pPr>
        <w:pStyle w:val="1tekst"/>
      </w:pPr>
      <w:r>
        <w:t>5) program praćenja stanja životne sredine u toku sprovođenja plana i programa (monitoring);</w:t>
      </w:r>
    </w:p>
    <w:p w:rsidR="00000000" w:rsidRDefault="004C7678">
      <w:pPr>
        <w:pStyle w:val="1tekst"/>
      </w:pPr>
      <w:r>
        <w:t>6) prikaz korišćene metodologije i teškoće u izradi strate</w:t>
      </w:r>
      <w:r>
        <w:t>ške procene;</w:t>
      </w:r>
    </w:p>
    <w:p w:rsidR="00000000" w:rsidRDefault="004C7678">
      <w:pPr>
        <w:pStyle w:val="1tekst"/>
      </w:pPr>
      <w:r>
        <w:t>7) prikaz načina odlučivanja, opis razloga odlučujućih za izbor datog plana i programa sa aspekta razmatranih varijantnih rešenja i prikaz načina na koji su pitanja životne sredine uključena u plan ili program;</w:t>
      </w:r>
    </w:p>
    <w:p w:rsidR="00000000" w:rsidRDefault="004C7678">
      <w:pPr>
        <w:pStyle w:val="1tekst"/>
      </w:pPr>
      <w:r>
        <w:t>8) zaključke do kojih se došlo t</w:t>
      </w:r>
      <w:r>
        <w:t>okom izrade izveštaja o strateškoj proceni predstavljene na način razumljiv javnosti;</w:t>
      </w:r>
    </w:p>
    <w:p w:rsidR="00000000" w:rsidRDefault="004C7678">
      <w:pPr>
        <w:pStyle w:val="1tekst"/>
      </w:pPr>
      <w:r>
        <w:t>9) druge podatke od značaja za stratešku procenu.</w:t>
      </w:r>
    </w:p>
    <w:p w:rsidR="00000000" w:rsidRDefault="004C7678">
      <w:pPr>
        <w:pStyle w:val="1tekst"/>
      </w:pPr>
      <w:r>
        <w:t>Organ nadležan za pripremu plana i programa obezbeđuje učešće zainteresovanih organa i organizacija i javnosti u postupk</w:t>
      </w:r>
      <w:r>
        <w:t>u pribavljanja saglasnosti na izveštaj o strateškoj proceni, na način utvrđen ovim zakonom.</w:t>
      </w:r>
    </w:p>
    <w:p w:rsidR="00000000" w:rsidRDefault="004C7678">
      <w:pPr>
        <w:pStyle w:val="8podpodnas"/>
      </w:pPr>
      <w:r>
        <w:t xml:space="preserve">Polazne osnove </w:t>
      </w:r>
    </w:p>
    <w:p w:rsidR="00000000" w:rsidRDefault="004C7678">
      <w:pPr>
        <w:pStyle w:val="4clan"/>
      </w:pPr>
      <w:r>
        <w:t>Član 13.</w:t>
      </w:r>
    </w:p>
    <w:p w:rsidR="00000000" w:rsidRDefault="004C7678">
      <w:pPr>
        <w:pStyle w:val="1tekst"/>
      </w:pPr>
      <w:r>
        <w:lastRenderedPageBreak/>
        <w:t>Polazne osnove strateške procene obuhvataju:</w:t>
      </w:r>
    </w:p>
    <w:p w:rsidR="00000000" w:rsidRDefault="004C7678">
      <w:pPr>
        <w:pStyle w:val="1tekst"/>
      </w:pPr>
      <w:r>
        <w:t>1) kratak pregled sadržaja i ciljeva plana i programa i odnosa sa drugim planovima i programim</w:t>
      </w:r>
      <w:r>
        <w:t>a;</w:t>
      </w:r>
    </w:p>
    <w:p w:rsidR="00000000" w:rsidRDefault="004C7678">
      <w:pPr>
        <w:pStyle w:val="1tekst"/>
      </w:pPr>
      <w:r>
        <w:t>2) pregled postojećeg stanja i kvaliteta životne sredine na području na koje se izveštaj odnosi;</w:t>
      </w:r>
    </w:p>
    <w:p w:rsidR="00000000" w:rsidRDefault="004C7678">
      <w:pPr>
        <w:pStyle w:val="1tekst"/>
      </w:pPr>
      <w:r>
        <w:t>3) karakteristike životne sredine u oblastima za koje postoji mogućnost da budu izložene značajnom uticaju;</w:t>
      </w:r>
    </w:p>
    <w:p w:rsidR="00000000" w:rsidRDefault="004C7678">
      <w:pPr>
        <w:pStyle w:val="1tekst"/>
      </w:pPr>
      <w:r>
        <w:t>4) razmatrana pitanja i probleme zaštite životne</w:t>
      </w:r>
      <w:r>
        <w:t xml:space="preserve"> sredine u planu ili programu i prikaz razloga za izostavljanje određenih pitanja i problema iz postupka procene;</w:t>
      </w:r>
    </w:p>
    <w:p w:rsidR="00000000" w:rsidRDefault="004C7678">
      <w:pPr>
        <w:pStyle w:val="1tekst"/>
      </w:pPr>
      <w:r>
        <w:t>5) prikaz pripremljenih varijantnih rešenja koja se odnose na zaštitu životne sredine u planu i programu, uključujući varijantno rešenje nerea</w:t>
      </w:r>
      <w:r>
        <w:t>lizovanja plana i programa i najpovoljnije varijantno rešenje sa stanovišta zaštite životne sredine;</w:t>
      </w:r>
    </w:p>
    <w:p w:rsidR="00000000" w:rsidRDefault="004C7678">
      <w:pPr>
        <w:pStyle w:val="1tekst"/>
      </w:pPr>
      <w:r>
        <w:t>6) rezultate prethodnih konsultacija sa zainteresovanim organima i organizacijama bitne sa stanovišta ciljeva i procene mogućih uticaja strateške procene.</w:t>
      </w:r>
    </w:p>
    <w:p w:rsidR="00000000" w:rsidRDefault="004C7678">
      <w:pPr>
        <w:pStyle w:val="8podpodnas"/>
      </w:pPr>
      <w:r>
        <w:t xml:space="preserve">Opšti i posebni ciljevi i izbor indikatora </w:t>
      </w:r>
    </w:p>
    <w:p w:rsidR="00000000" w:rsidRDefault="004C7678">
      <w:pPr>
        <w:pStyle w:val="4clan"/>
      </w:pPr>
      <w:r>
        <w:t>Član 14.</w:t>
      </w:r>
    </w:p>
    <w:p w:rsidR="00000000" w:rsidRDefault="004C7678">
      <w:pPr>
        <w:pStyle w:val="1tekst"/>
      </w:pPr>
      <w:r>
        <w:t xml:space="preserve">Opšti i posebni ciljevi strateške procene definišu se na osnovu zahteva i ciljeva u pogledu zaštite životne sredine u drugim planovima i programima, ciljeva </w:t>
      </w:r>
      <w:r>
        <w:t>zaštite životne sredine utvrđenih na nivou Republike i međunarodnom nivou, prikupljenih podataka o stanju životne sredine i značajnih pitanja, problema i predloga u pogledu zaštite životne sredine u planu ili programu.</w:t>
      </w:r>
    </w:p>
    <w:p w:rsidR="00000000" w:rsidRDefault="004C7678">
      <w:pPr>
        <w:pStyle w:val="1tekst"/>
      </w:pPr>
      <w:r>
        <w:t>Na osnovu definisanih ciljeva iz stav</w:t>
      </w:r>
      <w:r>
        <w:t>a 1. ovog člana vrši se izbor odgovarajućih indikatora koji će se koristiti u izradi strateške procene.</w:t>
      </w:r>
    </w:p>
    <w:p w:rsidR="00000000" w:rsidRDefault="004C7678">
      <w:pPr>
        <w:pStyle w:val="8podpodnas"/>
      </w:pPr>
      <w:r>
        <w:t>Procena mogućih uticaja</w:t>
      </w:r>
    </w:p>
    <w:p w:rsidR="00000000" w:rsidRDefault="004C7678">
      <w:pPr>
        <w:pStyle w:val="4clan"/>
      </w:pPr>
      <w:r>
        <w:t>Član 15.</w:t>
      </w:r>
    </w:p>
    <w:p w:rsidR="00000000" w:rsidRDefault="004C7678">
      <w:pPr>
        <w:pStyle w:val="1tekst"/>
      </w:pPr>
      <w:r>
        <w:t xml:space="preserve">Procena mogućih uticaja plana i programa na životnu sredinu sadrži sledeće elemente: </w:t>
      </w:r>
    </w:p>
    <w:p w:rsidR="00000000" w:rsidRDefault="004C7678">
      <w:pPr>
        <w:pStyle w:val="1tekst"/>
      </w:pPr>
      <w:r>
        <w:t>1)prikaz procenjenih uticaja vari</w:t>
      </w:r>
      <w:r>
        <w:t xml:space="preserve">jantnih rešenja plana i programa povoljnih sa stanovišta zaštite životne sredine sa opisom mera za sprečavanje i ograničavanje negativnih, odnosno uvećanje pozitivnih uticaja na životnu sredinu; </w:t>
      </w:r>
    </w:p>
    <w:p w:rsidR="00000000" w:rsidRDefault="004C7678">
      <w:pPr>
        <w:pStyle w:val="1tekst"/>
      </w:pPr>
      <w:r>
        <w:t>2) poređenje varijantnih rešenja i prikaz razloga za izbor n</w:t>
      </w:r>
      <w:r>
        <w:t>ajpovoljnijeg rešenja;</w:t>
      </w:r>
    </w:p>
    <w:p w:rsidR="00000000" w:rsidRDefault="004C7678">
      <w:pPr>
        <w:pStyle w:val="1tekst"/>
      </w:pPr>
      <w:r>
        <w:t>3) prikaz procenjenih uticaja plana i programa na životnu sredinu sa opisom mera za sprečavanje i ograničavanje negativnih, odnosno uvećanje pozitivnih uticaja na životnu sredinu;</w:t>
      </w:r>
    </w:p>
    <w:p w:rsidR="00000000" w:rsidRDefault="004C7678">
      <w:pPr>
        <w:pStyle w:val="1tekst"/>
      </w:pPr>
      <w:r>
        <w:t>4) način na koji su pri proceni uticaja uzeti u obzir</w:t>
      </w:r>
      <w:r>
        <w:t xml:space="preserve"> činioci životne sredine uključujući podatke o: vazduhu, vodi, zemljištu, klimi, jonizujućem i nejonizujućem zračenju, buci i vibracijama, biljnom i životinjskom svetu, staništima i biodiverzitetu; zaštićenim prirodnim dobrima; stanovništvu, zdravlju ljudi</w:t>
      </w:r>
      <w:r>
        <w:t xml:space="preserve">, gradovima i drugim naseljima, kulturno-istorijskoj baštini, infrastrukturnim, industrijskim i drugim objektima ili drugim stvorenim vrednostima; </w:t>
      </w:r>
    </w:p>
    <w:p w:rsidR="00000000" w:rsidRDefault="004C7678">
      <w:pPr>
        <w:pStyle w:val="1tekst"/>
      </w:pPr>
      <w:r>
        <w:t>5) način na koji su pri proceni uzete u obzir karakteristike uticaja: verovatnoća, intenzitet, složenost/rev</w:t>
      </w:r>
      <w:r>
        <w:t>erzibilnost, vremenska dimenzija (trajanje, učestalost, ponavljanje), prostorna dimenzija (lokacija, geografska oblast, broj izloženih stanovnika, prekogranična priroda uticaja), kumulativna i sinergijska priroda uticaja.</w:t>
      </w:r>
    </w:p>
    <w:p w:rsidR="00000000" w:rsidRDefault="004C7678">
      <w:pPr>
        <w:pStyle w:val="8podpodnas"/>
      </w:pPr>
      <w:r>
        <w:t>Smernice za niže hijerarhijske niv</w:t>
      </w:r>
      <w:r>
        <w:t>oe</w:t>
      </w:r>
    </w:p>
    <w:p w:rsidR="00000000" w:rsidRDefault="004C7678">
      <w:pPr>
        <w:pStyle w:val="4clan"/>
      </w:pPr>
      <w:r>
        <w:t>Član 16.</w:t>
      </w:r>
    </w:p>
    <w:p w:rsidR="00000000" w:rsidRDefault="004C7678">
      <w:pPr>
        <w:pStyle w:val="1tekst"/>
      </w:pPr>
      <w:r>
        <w:t>Izveštaj o strateškoj proceni sadrži razrađene smernice za planove ili programe na nižim hijerarhijskim nivoima koje obuhvataju definisanje potrebe za izradom strateških procena i procena uticaja projekata na životnu sredinu, određuju aspekti z</w:t>
      </w:r>
      <w:r>
        <w:t xml:space="preserve">aštite životne sredine i druga pitanja od značaja za procenu uticaja na životnu sredinu planova i programa nižeg hijerarhijskog nivoa. </w:t>
      </w:r>
    </w:p>
    <w:p w:rsidR="00000000" w:rsidRDefault="004C7678">
      <w:pPr>
        <w:pStyle w:val="8podpodnas"/>
      </w:pPr>
      <w:r>
        <w:t>Program praćenja stanja životne sredine</w:t>
      </w:r>
    </w:p>
    <w:p w:rsidR="00000000" w:rsidRDefault="004C7678">
      <w:pPr>
        <w:pStyle w:val="4clan"/>
      </w:pPr>
      <w:r>
        <w:t>Član 17.</w:t>
      </w:r>
    </w:p>
    <w:p w:rsidR="00000000" w:rsidRDefault="004C7678">
      <w:pPr>
        <w:pStyle w:val="1tekst"/>
      </w:pPr>
      <w:r>
        <w:lastRenderedPageBreak/>
        <w:t>Program praćenja stanja životne sredine u toku sprovođenja plana i prog</w:t>
      </w:r>
      <w:r>
        <w:t xml:space="preserve">rama sadrži naročito: </w:t>
      </w:r>
    </w:p>
    <w:p w:rsidR="00000000" w:rsidRDefault="004C7678">
      <w:pPr>
        <w:pStyle w:val="1tekst"/>
      </w:pPr>
      <w:r>
        <w:t xml:space="preserve">1) opis ciljeva plana i programa; </w:t>
      </w:r>
    </w:p>
    <w:p w:rsidR="00000000" w:rsidRDefault="004C7678">
      <w:pPr>
        <w:pStyle w:val="1tekst"/>
      </w:pPr>
      <w:r>
        <w:t xml:space="preserve">2) indikatore za praćenje stanja životne sredine; </w:t>
      </w:r>
    </w:p>
    <w:p w:rsidR="00000000" w:rsidRDefault="004C7678">
      <w:pPr>
        <w:pStyle w:val="1tekst"/>
      </w:pPr>
      <w:r>
        <w:t xml:space="preserve">3) prava i obaveze nadležnih organa; </w:t>
      </w:r>
    </w:p>
    <w:p w:rsidR="00000000" w:rsidRDefault="004C7678">
      <w:pPr>
        <w:pStyle w:val="1tekst"/>
      </w:pPr>
      <w:r>
        <w:t xml:space="preserve">4) postupanje u slučaju pojave neočekivanih negativnih uticaja; </w:t>
      </w:r>
    </w:p>
    <w:p w:rsidR="00000000" w:rsidRDefault="004C7678">
      <w:pPr>
        <w:pStyle w:val="1tekst"/>
      </w:pPr>
      <w:r>
        <w:t>5) druge elemente u zavisnosti od vrste i ob</w:t>
      </w:r>
      <w:r>
        <w:t>ima plana i programa.</w:t>
      </w:r>
    </w:p>
    <w:p w:rsidR="00000000" w:rsidRDefault="004C7678">
      <w:pPr>
        <w:pStyle w:val="1tekst"/>
      </w:pPr>
      <w:r>
        <w:t>Program praćenja stanja životne sredine iz stava 1. ovog člana može biti sastavni deo postojećeg programa monitoringa koji obezbeđuje organ nadležan za zaštitu životne sredine.</w:t>
      </w:r>
    </w:p>
    <w:p w:rsidR="00000000" w:rsidRDefault="004C7678">
      <w:pPr>
        <w:pStyle w:val="7podnas"/>
      </w:pPr>
      <w:r>
        <w:t>3. Postupak odlučivanja</w:t>
      </w:r>
    </w:p>
    <w:p w:rsidR="00000000" w:rsidRDefault="004C7678">
      <w:pPr>
        <w:pStyle w:val="8podpodnas"/>
      </w:pPr>
      <w:r>
        <w:t>Učešće zainteresovanih organa i o</w:t>
      </w:r>
      <w:r>
        <w:t>rganizacija</w:t>
      </w:r>
    </w:p>
    <w:p w:rsidR="00000000" w:rsidRDefault="004C7678">
      <w:pPr>
        <w:pStyle w:val="4clan"/>
      </w:pPr>
      <w:r>
        <w:t xml:space="preserve">Član 18. </w:t>
      </w:r>
      <w:r>
        <w:t>﻿</w:t>
      </w:r>
      <w:r>
        <w:t xml:space="preserve"> </w:t>
      </w:r>
    </w:p>
    <w:p w:rsidR="00000000" w:rsidRDefault="004C7678">
      <w:pPr>
        <w:pStyle w:val="1tekst"/>
      </w:pPr>
      <w:r>
        <w:t xml:space="preserve">Organ nadležan za pripremu plana i programa dostavlja organu nadležnom za zaštitu životne sredine, zainteresovanim organima i organizacijama na mišljenje izveštaj o strateškoj proceni iz člana 12. ovog zakona. </w:t>
      </w:r>
    </w:p>
    <w:p w:rsidR="00000000" w:rsidRDefault="004C7678">
      <w:pPr>
        <w:pStyle w:val="1tekst"/>
      </w:pPr>
      <w:r>
        <w:t>Zainteresovani organi</w:t>
      </w:r>
      <w:r>
        <w:t xml:space="preserve"> i organizacije dužni su da dostave mišljenje u roku od 30 dana od dana prijema zahteva iz stava 1. ovog člana. </w:t>
      </w:r>
    </w:p>
    <w:p w:rsidR="00000000" w:rsidRDefault="004C7678">
      <w:pPr>
        <w:pStyle w:val="1tekst"/>
        <w:spacing w:after="240"/>
      </w:pPr>
      <w:r>
        <w:t>Ako se mišljenje ne dostavi u roku iz stava 2. ovog člana smatra se da nema primedaba na dostavljeni izveštaj o strateškoj proceni.</w:t>
      </w:r>
    </w:p>
    <w:p w:rsidR="00000000" w:rsidRDefault="004C7678">
      <w:pPr>
        <w:pStyle w:val="8podpodnas"/>
      </w:pPr>
      <w:r>
        <w:t>Učešće javnosti</w:t>
      </w:r>
    </w:p>
    <w:p w:rsidR="00000000" w:rsidRDefault="004C7678">
      <w:pPr>
        <w:pStyle w:val="4clan"/>
      </w:pPr>
      <w:r>
        <w:t xml:space="preserve">Član 19. </w:t>
      </w:r>
      <w:r>
        <w:t>﻿</w:t>
      </w:r>
      <w:r>
        <w:t xml:space="preserve"> </w:t>
      </w:r>
    </w:p>
    <w:p w:rsidR="00000000" w:rsidRDefault="004C7678">
      <w:pPr>
        <w:pStyle w:val="1tekst"/>
      </w:pPr>
      <w:r>
        <w:t>Pre upućivanja zahteva za dobijanje saglasnosti na izveštaj o strateškoj proceni, organ nadležan za pripremu plana i programa obavezno obezbeđuje učešće javnosti u razmatranju izveštaja o strateškoj proceni.</w:t>
      </w:r>
    </w:p>
    <w:p w:rsidR="00000000" w:rsidRDefault="004C7678">
      <w:pPr>
        <w:pStyle w:val="1tekst"/>
      </w:pPr>
      <w:r>
        <w:t>Organ nadležan za pr</w:t>
      </w:r>
      <w:r>
        <w:t>ipremu plana i programa obaveštava javnost iz stava 1. ovog člana o načinu i rokovima uvida u sadržinu izveštaja i dostavljanje mišljenja, kao i vremenu i mestu održavanja javne rasprave.</w:t>
      </w:r>
    </w:p>
    <w:p w:rsidR="00000000" w:rsidRDefault="004C7678">
      <w:pPr>
        <w:pStyle w:val="1tekst"/>
      </w:pPr>
      <w:r>
        <w:t xml:space="preserve">Javni uvid i javna rasprava iz stava 2. ovog člana organizuje se po </w:t>
      </w:r>
      <w:r>
        <w:t>pravilu, u okviru izlaganja plana i programa na javni uvid i održavanja javne rasprave u skladu sa zakonom kojim se uređuje postupak donošenja plana i programa.</w:t>
      </w:r>
    </w:p>
    <w:p w:rsidR="00000000" w:rsidRDefault="004C7678">
      <w:pPr>
        <w:pStyle w:val="1tekst"/>
        <w:spacing w:after="240"/>
      </w:pPr>
      <w:r>
        <w:t>Ako zakonom kojim se uređuje postupak donošenja plana i programa nije predviđen javni uvid i ja</w:t>
      </w:r>
      <w:r>
        <w:t>vna rasprava o planu i programu, organ nadležan za pripremu plana i programa odlukom o donošenju plana i programa ili posebnom odlukom određuje javni uvid i održavanje javne rasprave iz stava 2. ovog člana.</w:t>
      </w:r>
    </w:p>
    <w:p w:rsidR="00000000" w:rsidRDefault="004C7678">
      <w:pPr>
        <w:pStyle w:val="8podpodnas"/>
      </w:pPr>
      <w:r>
        <w:t>Izveštaj o učešću zainteresovanih organa i orga</w:t>
      </w:r>
      <w:r>
        <w:t>nizacija i javnosti</w:t>
      </w:r>
    </w:p>
    <w:p w:rsidR="00000000" w:rsidRDefault="004C7678">
      <w:pPr>
        <w:pStyle w:val="4clan"/>
      </w:pPr>
      <w:r>
        <w:t>Član 20.</w:t>
      </w:r>
    </w:p>
    <w:p w:rsidR="00000000" w:rsidRDefault="004C7678">
      <w:pPr>
        <w:pStyle w:val="1tekst"/>
      </w:pPr>
      <w:r>
        <w:t>Organ nadležan za pripremu plana i programa izrađuje izveštaj o učešću zainteresovanih organa i organizacija i javnosti koji sadrži sva mišljenja iz člana 18. stav 2. ovog zakona, kao i mišljenja izjavljenih u toku javnog uvida</w:t>
      </w:r>
      <w:r>
        <w:t xml:space="preserve"> i javne rasprave o planu ili programu, odnosno o izveštaju o strateškoj proceni iz člana 19. ovog zakona.</w:t>
      </w:r>
    </w:p>
    <w:p w:rsidR="00000000" w:rsidRDefault="004C7678">
      <w:pPr>
        <w:pStyle w:val="1tekst"/>
      </w:pPr>
      <w:r>
        <w:t>Izveštaj iz stava 1. ovog člana izrađuje se u roku od 30 dana od dana završetka javne rasprave i sadrži obrazloženje o svim prihvaćenim ili neprihvać</w:t>
      </w:r>
      <w:r>
        <w:t xml:space="preserve">enim mišljenjima. </w:t>
      </w:r>
    </w:p>
    <w:p w:rsidR="00000000" w:rsidRDefault="004C7678">
      <w:pPr>
        <w:pStyle w:val="8podpodnas"/>
      </w:pPr>
      <w:r>
        <w:t>Ocena izveštaja o strateškoj proceni</w:t>
      </w:r>
    </w:p>
    <w:p w:rsidR="00000000" w:rsidRDefault="004C7678">
      <w:pPr>
        <w:pStyle w:val="4clan"/>
      </w:pPr>
      <w:r>
        <w:t xml:space="preserve">Član 21. </w:t>
      </w:r>
      <w:r>
        <w:t>﻿</w:t>
      </w:r>
      <w:r>
        <w:t xml:space="preserve"> </w:t>
      </w:r>
    </w:p>
    <w:p w:rsidR="00000000" w:rsidRDefault="004C7678">
      <w:pPr>
        <w:pStyle w:val="1tekst"/>
      </w:pPr>
      <w:r>
        <w:lastRenderedPageBreak/>
        <w:t>Organ nadležan za pripremu plana i programa dostavlja organu nadležnom za poslove zaštite životne sredine na saglasnost izveštaj o strateškoj proceni sa izveštajem o učešću zainteresovanih</w:t>
      </w:r>
      <w:r>
        <w:t xml:space="preserve"> organa i organizacija i javnosti iz člana 20. ovog zakona. </w:t>
      </w:r>
    </w:p>
    <w:p w:rsidR="00000000" w:rsidRDefault="004C7678">
      <w:pPr>
        <w:pStyle w:val="1tekst"/>
      </w:pPr>
      <w:r>
        <w:t>Po dobijanju izveštaja iz stava 1. ovog člana organ nadležan za poslove zaštite životne sredine može pribaviti mišljenje drugih ovlašćenih organizacija ili stručnih lica za pojedine oblasti ili o</w:t>
      </w:r>
      <w:r>
        <w:t>brazovati stručnu komisiju radi ocene izveštaja o strateškoj proceni.</w:t>
      </w:r>
    </w:p>
    <w:p w:rsidR="00000000" w:rsidRDefault="004C7678">
      <w:pPr>
        <w:pStyle w:val="1tekst"/>
      </w:pPr>
      <w:r>
        <w:t>Rešenjem o obrazovanju komisije iz stava 2. ovog člana uređuju se njeni zadaci, sastav i način rada.</w:t>
      </w:r>
    </w:p>
    <w:p w:rsidR="00000000" w:rsidRDefault="004C7678">
      <w:pPr>
        <w:pStyle w:val="1tekst"/>
      </w:pPr>
      <w:r>
        <w:t xml:space="preserve">Sredstva za rad komisije obezbeđuju se u budžetu. </w:t>
      </w:r>
    </w:p>
    <w:p w:rsidR="00000000" w:rsidRDefault="004C7678">
      <w:pPr>
        <w:pStyle w:val="1tekst"/>
        <w:spacing w:after="240"/>
      </w:pPr>
      <w:r>
        <w:t xml:space="preserve">Organ nadležan za zaštitu životne </w:t>
      </w:r>
      <w:r>
        <w:t xml:space="preserve">sredine vrši ocenu izveštaja iz stava 1. ovog člana na osnovu kriterijuma sadržanih u Prilogu </w:t>
      </w:r>
      <w:r>
        <w:rPr>
          <w:lang w:val="en-US"/>
        </w:rPr>
        <w:t>II</w:t>
      </w:r>
      <w:r>
        <w:t xml:space="preserve"> koji je odštampan uz ovaj zakon i čini njegov sastavni deo.</w:t>
      </w:r>
    </w:p>
    <w:p w:rsidR="00000000" w:rsidRDefault="004C7678">
      <w:pPr>
        <w:pStyle w:val="8podpodnas"/>
      </w:pPr>
      <w:r>
        <w:t>Saglasnost na izveštaj o strateškoj proceni</w:t>
      </w:r>
    </w:p>
    <w:p w:rsidR="00000000" w:rsidRDefault="004C7678">
      <w:pPr>
        <w:pStyle w:val="4clan"/>
      </w:pPr>
      <w:r>
        <w:t xml:space="preserve">Član 22. </w:t>
      </w:r>
      <w:r>
        <w:t>﻿</w:t>
      </w:r>
      <w:r>
        <w:t xml:space="preserve"> </w:t>
      </w:r>
    </w:p>
    <w:p w:rsidR="00000000" w:rsidRDefault="004C7678">
      <w:pPr>
        <w:pStyle w:val="1tekst"/>
      </w:pPr>
      <w:r>
        <w:t xml:space="preserve">Na osnovu ocene iz člana 21. ovog zakona </w:t>
      </w:r>
      <w:r>
        <w:t xml:space="preserve">organ nadležan za poslove zaštite životne sredine daje saglasnost na izveštaj o strateškoj proceni ili odbija zahtev za davanje saglasnosti. </w:t>
      </w:r>
    </w:p>
    <w:p w:rsidR="00000000" w:rsidRDefault="004C7678">
      <w:pPr>
        <w:pStyle w:val="1tekst"/>
      </w:pPr>
      <w:r>
        <w:t>Rok za odlučivanje o davanju saglasnosti iz stava 1. ovog člana je 30 dana od dana prijema zahteva organa nadležno</w:t>
      </w:r>
      <w:r>
        <w:t>g za pripremu plana i programa.</w:t>
      </w:r>
    </w:p>
    <w:p w:rsidR="00000000" w:rsidRDefault="004C7678">
      <w:pPr>
        <w:pStyle w:val="1tekst"/>
      </w:pPr>
      <w:r>
        <w:t>Rok iz stava 2. ovog člana ne teče za vreme ostavljeno nosiocu izrade izveštaja o strateškoj proceni za izmene i dopune izveštaja.</w:t>
      </w:r>
    </w:p>
    <w:p w:rsidR="00000000" w:rsidRDefault="004C7678">
      <w:pPr>
        <w:pStyle w:val="1tekst"/>
        <w:spacing w:after="240"/>
      </w:pPr>
      <w:r>
        <w:t>Organ nadležan za pripremu plana ili programa ne može uputiti plan ili program u dalju proced</w:t>
      </w:r>
      <w:r>
        <w:t>uru usvajanja bez saglasnosti na izveštaj o strateškoj proceni od organa nadležnog za zaštitu životne sredine.</w:t>
      </w:r>
    </w:p>
    <w:p w:rsidR="00000000" w:rsidRDefault="004C7678">
      <w:pPr>
        <w:pStyle w:val="8podpodnas"/>
      </w:pPr>
      <w:r>
        <w:t>Razmena informacija o prekograničnom uticaju</w:t>
      </w:r>
    </w:p>
    <w:p w:rsidR="00000000" w:rsidRDefault="004C7678">
      <w:pPr>
        <w:pStyle w:val="4clan"/>
      </w:pPr>
      <w:r>
        <w:t>Član 23.</w:t>
      </w:r>
    </w:p>
    <w:p w:rsidR="00000000" w:rsidRDefault="004C7678">
      <w:pPr>
        <w:pStyle w:val="1tekst"/>
      </w:pPr>
      <w:r>
        <w:t>Razmenu informacija o prekograničnom uticaju plana i programa na životnu sredinu vrši min</w:t>
      </w:r>
      <w:r>
        <w:t>istarstvo nadležno za poslove zaštite životne sredine (u daljem tekstu: Ministarstvo).</w:t>
      </w:r>
    </w:p>
    <w:p w:rsidR="00000000" w:rsidRDefault="004C7678">
      <w:pPr>
        <w:pStyle w:val="1tekst"/>
      </w:pPr>
      <w:r>
        <w:t xml:space="preserve">Ako implementacija plana i programa može imati značajan negativan uticaj na životnu sredinu druge države ili ako država čija životna sredina može biti značajno ugrožena </w:t>
      </w:r>
      <w:r>
        <w:t>to zatraži, Ministarstvo, u postupku učešća zainteresovanih organa i organizacija i javnosti dostavlja, u što kraćem roku, a najkasnije kada bude informisao svoju javnost, drugoj državi na mišljenje informacije, i to:</w:t>
      </w:r>
    </w:p>
    <w:p w:rsidR="00000000" w:rsidRDefault="004C7678">
      <w:pPr>
        <w:pStyle w:val="1tekst"/>
      </w:pPr>
      <w:r>
        <w:t>1) opis plana i programa zajedno sa svim dostupnim informacijama o njihovim mogućim uticajima;</w:t>
      </w:r>
    </w:p>
    <w:p w:rsidR="00000000" w:rsidRDefault="004C7678">
      <w:pPr>
        <w:pStyle w:val="1tekst"/>
      </w:pPr>
      <w:r>
        <w:t>2) prirodi odluke koja može biti doneta;</w:t>
      </w:r>
    </w:p>
    <w:p w:rsidR="00000000" w:rsidRDefault="004C7678">
      <w:pPr>
        <w:pStyle w:val="1tekst"/>
      </w:pPr>
      <w:r>
        <w:t>3) roku u kome druga država može da saopšti svoju nameru da učestvuje u postupku odlučivanja.</w:t>
      </w:r>
    </w:p>
    <w:p w:rsidR="00000000" w:rsidRDefault="004C7678">
      <w:pPr>
        <w:pStyle w:val="1tekst"/>
      </w:pPr>
      <w:r>
        <w:t>O odluci o davanju saglasn</w:t>
      </w:r>
      <w:r>
        <w:t>osti na izveštaj o strateškoj proceni Ministarstvo obaveštava drugu državu koja je bila konsultovana u postupku odlučivanja, dostavljanjem informacija, i to:</w:t>
      </w:r>
    </w:p>
    <w:p w:rsidR="00000000" w:rsidRDefault="004C7678">
      <w:pPr>
        <w:pStyle w:val="1tekst"/>
      </w:pPr>
      <w:r>
        <w:t>1) o sadržaju odluke o davanju saglasnosti;</w:t>
      </w:r>
    </w:p>
    <w:p w:rsidR="00000000" w:rsidRDefault="004C7678">
      <w:pPr>
        <w:pStyle w:val="1tekst"/>
      </w:pPr>
      <w:r>
        <w:t>2) o načinu pripreme izveštaja o stanju životne sredin</w:t>
      </w:r>
      <w:r>
        <w:t>e i pribavljenim mišljenjima u postupku izrade;</w:t>
      </w:r>
    </w:p>
    <w:p w:rsidR="00000000" w:rsidRDefault="004C7678">
      <w:pPr>
        <w:pStyle w:val="1tekst"/>
      </w:pPr>
      <w:r>
        <w:t>3) o rezultatima konsultacija i razlozima na kojima se zasniva odluka o davanju saglasnosti;</w:t>
      </w:r>
    </w:p>
    <w:p w:rsidR="00000000" w:rsidRDefault="004C7678">
      <w:pPr>
        <w:pStyle w:val="1tekst"/>
      </w:pPr>
      <w:r>
        <w:t>4) o merama u oblasti monitoringa planova i programa.</w:t>
      </w:r>
    </w:p>
    <w:p w:rsidR="00000000" w:rsidRDefault="004C7678">
      <w:pPr>
        <w:pStyle w:val="1tekst"/>
      </w:pPr>
      <w:r>
        <w:t>O primljenim informacijama o prekograničnom uticaju predložen</w:t>
      </w:r>
      <w:r>
        <w:t>og plana i programa druge države, Ministarstvo obaveštava zainteresovane organe i organizacije i javnost na način utvrđen u članu 19. stav 3. ovog zakona.</w:t>
      </w:r>
    </w:p>
    <w:p w:rsidR="00000000" w:rsidRDefault="004C7678">
      <w:pPr>
        <w:pStyle w:val="1tekst"/>
      </w:pPr>
      <w:r>
        <w:t>Rezultate konsultacija i pribavljenog mišljenja zainteresovanih organa i organizacija i javnosti Mini</w:t>
      </w:r>
      <w:r>
        <w:t>starstvo uzima u obzir prilikom davanja mišljenja nadležnom organu druge države.</w:t>
      </w:r>
    </w:p>
    <w:p w:rsidR="00000000" w:rsidRDefault="004C7678">
      <w:pPr>
        <w:pStyle w:val="8podpodnas"/>
      </w:pPr>
      <w:r>
        <w:t>Dostupnost informacija</w:t>
      </w:r>
    </w:p>
    <w:p w:rsidR="00000000" w:rsidRDefault="004C7678">
      <w:pPr>
        <w:pStyle w:val="4clan"/>
      </w:pPr>
      <w:r>
        <w:lastRenderedPageBreak/>
        <w:t>Član 24.</w:t>
      </w:r>
    </w:p>
    <w:p w:rsidR="00000000" w:rsidRDefault="004C7678">
      <w:pPr>
        <w:pStyle w:val="1tekst"/>
      </w:pPr>
      <w:r>
        <w:t>Izveštaj o strateškoj proceni, rezultati učešća zainteresovanih organa i organizacija i javnosti i drugih država u slučaju prekograničnog utica</w:t>
      </w:r>
      <w:r>
        <w:t>ja, sastavni su deo dokumentacione osnove plana i programa.</w:t>
      </w:r>
    </w:p>
    <w:p w:rsidR="00000000" w:rsidRDefault="004C7678">
      <w:pPr>
        <w:pStyle w:val="1tekst"/>
      </w:pPr>
      <w:r>
        <w:t>Organ nadležan za pripremu plana i programa obezbeđuje dostupnost podataka iz stava 1. ovog člana posle usvajanja plana i programa pod uslovima određenim zakonom.</w:t>
      </w:r>
    </w:p>
    <w:p w:rsidR="00000000" w:rsidRDefault="004C7678">
      <w:pPr>
        <w:pStyle w:val="6naslov"/>
      </w:pPr>
      <w:r>
        <w:t>IIa NADZOR</w:t>
      </w:r>
    </w:p>
    <w:p w:rsidR="00000000" w:rsidRDefault="004C7678">
      <w:pPr>
        <w:pStyle w:val="1tekst"/>
      </w:pPr>
    </w:p>
    <w:p w:rsidR="00000000" w:rsidRDefault="004C7678">
      <w:pPr>
        <w:pStyle w:val="4clan"/>
      </w:pPr>
      <w:r>
        <w:t>Član 24a</w:t>
      </w:r>
    </w:p>
    <w:p w:rsidR="00000000" w:rsidRDefault="004C7678">
      <w:pPr>
        <w:pStyle w:val="1tekst"/>
        <w:spacing w:after="240"/>
      </w:pPr>
      <w:r>
        <w:t xml:space="preserve">Nadzor nad </w:t>
      </w:r>
      <w:r>
        <w:t>primenom odredaba ovog zakona vrši ministarstvo nadležno za poslove zaštite životne sredine.</w:t>
      </w:r>
    </w:p>
    <w:p w:rsidR="00000000" w:rsidRDefault="004C7678">
      <w:pPr>
        <w:pStyle w:val="6naslov"/>
      </w:pPr>
      <w:r>
        <w:rPr>
          <w:lang w:val="en-US"/>
        </w:rPr>
        <w:t>III</w:t>
      </w:r>
      <w:r>
        <w:t xml:space="preserve">. KAZNENE ODREDBE </w:t>
      </w:r>
    </w:p>
    <w:p w:rsidR="00000000" w:rsidRDefault="004C7678">
      <w:pPr>
        <w:pStyle w:val="7podnas"/>
      </w:pPr>
      <w:r>
        <w:t>Prekršaji</w:t>
      </w:r>
    </w:p>
    <w:p w:rsidR="00000000" w:rsidRDefault="004C7678">
      <w:pPr>
        <w:pStyle w:val="4clan"/>
      </w:pPr>
      <w:r>
        <w:t xml:space="preserve">Član 25. </w:t>
      </w:r>
      <w:r>
        <w:t>﻿</w:t>
      </w:r>
      <w:r>
        <w:t xml:space="preserve"> </w:t>
      </w:r>
    </w:p>
    <w:p w:rsidR="00000000" w:rsidRDefault="004C7678">
      <w:pPr>
        <w:pStyle w:val="1tekst"/>
      </w:pPr>
      <w:r>
        <w:t xml:space="preserve">Novčanom kaznom od 5.000 do 20.000 dinara kazniće se za prekršaj odgovorno lice u organu nadležnom za pripremu plana </w:t>
      </w:r>
      <w:r>
        <w:t>i programa, odnosno organu nadležnom za poslove zaštite životne sredine, ako:</w:t>
      </w:r>
    </w:p>
    <w:p w:rsidR="00000000" w:rsidRDefault="004C7678">
      <w:pPr>
        <w:pStyle w:val="1tekst"/>
      </w:pPr>
      <w:r>
        <w:t>1) pripremi plan i program iz člana 5. stav 1. ovog zakona bez izvršene strateške procene;</w:t>
      </w:r>
    </w:p>
    <w:p w:rsidR="00000000" w:rsidRDefault="004C7678">
      <w:pPr>
        <w:pStyle w:val="1tekst"/>
      </w:pPr>
      <w:r>
        <w:t xml:space="preserve">2) izradi stratešku procenu koja nije u skladu sa smernicama strateške procene uticaja </w:t>
      </w:r>
      <w:r>
        <w:t>na životnu sredinu plana ili programa višeg hijerarhijskog nivoa (član 7. stav 2);</w:t>
      </w:r>
    </w:p>
    <w:p w:rsidR="00000000" w:rsidRDefault="004C7678">
      <w:pPr>
        <w:pStyle w:val="1tekst"/>
      </w:pPr>
      <w:r>
        <w:t xml:space="preserve">3) ne donese odluku iz člana 9. st. 1. i 3. ovog zakona; </w:t>
      </w:r>
    </w:p>
    <w:p w:rsidR="00000000" w:rsidRDefault="004C7678">
      <w:pPr>
        <w:pStyle w:val="1tekst"/>
      </w:pPr>
      <w:r>
        <w:t>4) sprovodi postupak strateške procene bez učešća zainteresovanih organa i organizacija ili bez učešća javnosti (čl</w:t>
      </w:r>
      <w:r>
        <w:t>. 11, 18. i 19);</w:t>
      </w:r>
    </w:p>
    <w:p w:rsidR="00000000" w:rsidRDefault="004C7678">
      <w:pPr>
        <w:pStyle w:val="1tekst"/>
      </w:pPr>
      <w:r>
        <w:t>5) oceni izveštaj o strateškoj proceni bez primene propisanih kriterijuma (član 21. stav 3);</w:t>
      </w:r>
    </w:p>
    <w:p w:rsidR="00000000" w:rsidRDefault="004C7678">
      <w:pPr>
        <w:pStyle w:val="1tekst"/>
      </w:pPr>
      <w:r>
        <w:t>6) na osnovu ocene izveštaja o strateškoj proceni ne odluči o davanju saglasnosti u propisanom roku (član 22. st. 1. i 2);</w:t>
      </w:r>
    </w:p>
    <w:p w:rsidR="00000000" w:rsidRDefault="004C7678">
      <w:pPr>
        <w:pStyle w:val="1tekst"/>
        <w:spacing w:after="240"/>
      </w:pPr>
      <w:r>
        <w:t>7) uputi plan ili program u dalju proceduru usvajanja bez prethodno pribavljene saglasnosti na izveštaj o strateškoj proceni od organa nadležnog za zaštitu životne sredine (član 22. stav 3).</w:t>
      </w:r>
    </w:p>
    <w:p w:rsidR="00000000" w:rsidRDefault="004C7678">
      <w:pPr>
        <w:pStyle w:val="6naslov"/>
      </w:pPr>
      <w:r>
        <w:rPr>
          <w:lang w:val="en-US"/>
        </w:rPr>
        <w:t>IV</w:t>
      </w:r>
      <w:r>
        <w:t>. PRELAZNE I ZAVRŠNE ODREDBE</w:t>
      </w:r>
    </w:p>
    <w:p w:rsidR="00000000" w:rsidRDefault="004C7678">
      <w:pPr>
        <w:pStyle w:val="7podnas"/>
      </w:pPr>
      <w:r>
        <w:t>Započeti planovi i programi</w:t>
      </w:r>
    </w:p>
    <w:p w:rsidR="00000000" w:rsidRDefault="004C7678">
      <w:pPr>
        <w:pStyle w:val="4clan"/>
      </w:pPr>
      <w:r>
        <w:t>Član</w:t>
      </w:r>
      <w:r>
        <w:t xml:space="preserve"> 26.</w:t>
      </w:r>
    </w:p>
    <w:p w:rsidR="00000000" w:rsidRDefault="004C7678">
      <w:pPr>
        <w:pStyle w:val="1tekst"/>
      </w:pPr>
      <w:r>
        <w:t xml:space="preserve">Planovi i programi čija izrada je započeta pre stupanja na snagu ovog zakona nastaviće se po postupku utvrđenom ovim zakonom. </w:t>
      </w:r>
    </w:p>
    <w:p w:rsidR="00000000" w:rsidRDefault="004C7678">
      <w:pPr>
        <w:pStyle w:val="7podnas"/>
      </w:pPr>
      <w:r>
        <w:t>Stupanje na snagu</w:t>
      </w:r>
    </w:p>
    <w:p w:rsidR="00000000" w:rsidRDefault="004C7678">
      <w:pPr>
        <w:pStyle w:val="4clan"/>
      </w:pPr>
      <w:r>
        <w:t>Član 27.</w:t>
      </w:r>
    </w:p>
    <w:p w:rsidR="00000000" w:rsidRDefault="004C7678">
      <w:pPr>
        <w:pStyle w:val="1tekst"/>
      </w:pPr>
      <w:r>
        <w:t>Ovaj zakon stupa na snagu osmog dana od dana objavljivanja u "Službenom glasniku Republike Srbije</w:t>
      </w:r>
      <w:r>
        <w:t xml:space="preserve">". </w:t>
      </w:r>
    </w:p>
    <w:p w:rsidR="00000000" w:rsidRDefault="004C7678">
      <w:pPr>
        <w:pStyle w:val="1tekst"/>
      </w:pPr>
      <w:r>
        <w:t> </w:t>
      </w:r>
    </w:p>
    <w:p w:rsidR="00000000" w:rsidRDefault="004C7678">
      <w:pPr>
        <w:pStyle w:val="obrazac"/>
      </w:pPr>
      <w:r>
        <w:t xml:space="preserve">PRILOG </w:t>
      </w:r>
      <w:r>
        <w:rPr>
          <w:lang w:val="en-US"/>
        </w:rPr>
        <w:t>I</w:t>
      </w:r>
    </w:p>
    <w:p w:rsidR="00000000" w:rsidRDefault="004C7678">
      <w:pPr>
        <w:pStyle w:val="7podnas"/>
      </w:pPr>
      <w:r>
        <w:t>Kriterijumi za određivanje mogućih karakteristika značajnih uticaja</w:t>
      </w:r>
    </w:p>
    <w:p w:rsidR="00000000" w:rsidRDefault="004C7678">
      <w:pPr>
        <w:pStyle w:val="1tekst"/>
      </w:pPr>
      <w:r>
        <w:rPr>
          <w:i/>
          <w:iCs/>
        </w:rPr>
        <w:t>1. Karakteristike plana i programa, a naročito:</w:t>
      </w:r>
    </w:p>
    <w:p w:rsidR="00000000" w:rsidRDefault="004C7678">
      <w:pPr>
        <w:pStyle w:val="1tekst"/>
      </w:pPr>
      <w:r>
        <w:t>1) značaj plana i programa za zaštitu životne sredine i održivi razvoj;</w:t>
      </w:r>
    </w:p>
    <w:p w:rsidR="00000000" w:rsidRDefault="004C7678">
      <w:pPr>
        <w:pStyle w:val="1tekst"/>
      </w:pPr>
      <w:r>
        <w:t xml:space="preserve">2) problemi zaštite životne sredine plana i programa </w:t>
      </w:r>
      <w:r>
        <w:t xml:space="preserve">i mogućnost uticaja na: </w:t>
      </w:r>
    </w:p>
    <w:p w:rsidR="00000000" w:rsidRDefault="004C7678">
      <w:pPr>
        <w:pStyle w:val="1tekst"/>
      </w:pPr>
      <w:r>
        <w:t xml:space="preserve">(1) vazduh; </w:t>
      </w:r>
    </w:p>
    <w:p w:rsidR="00000000" w:rsidRDefault="004C7678">
      <w:pPr>
        <w:pStyle w:val="1tekst"/>
      </w:pPr>
      <w:r>
        <w:t xml:space="preserve">(2) vode; </w:t>
      </w:r>
    </w:p>
    <w:p w:rsidR="00000000" w:rsidRDefault="004C7678">
      <w:pPr>
        <w:pStyle w:val="1tekst"/>
      </w:pPr>
      <w:r>
        <w:t xml:space="preserve">(3) zemljište; </w:t>
      </w:r>
    </w:p>
    <w:p w:rsidR="00000000" w:rsidRDefault="004C7678">
      <w:pPr>
        <w:pStyle w:val="1tekst"/>
      </w:pPr>
      <w:r>
        <w:lastRenderedPageBreak/>
        <w:t xml:space="preserve">(4) klimu; </w:t>
      </w:r>
    </w:p>
    <w:p w:rsidR="00000000" w:rsidRDefault="004C7678">
      <w:pPr>
        <w:pStyle w:val="1tekst"/>
      </w:pPr>
      <w:r>
        <w:t xml:space="preserve">(5) biljni i životinjski svet; </w:t>
      </w:r>
    </w:p>
    <w:p w:rsidR="00000000" w:rsidRDefault="004C7678">
      <w:pPr>
        <w:pStyle w:val="1tekst"/>
      </w:pPr>
      <w:r>
        <w:t xml:space="preserve">(6) staništa i biodiverzitet; </w:t>
      </w:r>
    </w:p>
    <w:p w:rsidR="00000000" w:rsidRDefault="004C7678">
      <w:pPr>
        <w:pStyle w:val="1tekst"/>
      </w:pPr>
      <w:r>
        <w:t xml:space="preserve">(7) zaštićena prirodna dobra; </w:t>
      </w:r>
    </w:p>
    <w:p w:rsidR="00000000" w:rsidRDefault="004C7678">
      <w:pPr>
        <w:pStyle w:val="1tekst"/>
      </w:pPr>
      <w:r>
        <w:t xml:space="preserve">(8) stanovništvo i zdravlje; </w:t>
      </w:r>
    </w:p>
    <w:p w:rsidR="00000000" w:rsidRDefault="004C7678">
      <w:pPr>
        <w:pStyle w:val="1tekst"/>
      </w:pPr>
      <w:r>
        <w:t xml:space="preserve">(9) gradove i druga naselja; </w:t>
      </w:r>
    </w:p>
    <w:p w:rsidR="00000000" w:rsidRDefault="004C7678">
      <w:pPr>
        <w:pStyle w:val="1tekst"/>
      </w:pPr>
      <w:r>
        <w:t xml:space="preserve">(10) kulturno-istorijska </w:t>
      </w:r>
      <w:r>
        <w:t xml:space="preserve">baština; </w:t>
      </w:r>
    </w:p>
    <w:p w:rsidR="00000000" w:rsidRDefault="004C7678">
      <w:pPr>
        <w:pStyle w:val="1tekst"/>
      </w:pPr>
      <w:r>
        <w:t xml:space="preserve">(11) infrastrukturne, industrijske i druge objekte; </w:t>
      </w:r>
    </w:p>
    <w:p w:rsidR="00000000" w:rsidRDefault="004C7678">
      <w:pPr>
        <w:pStyle w:val="1tekst"/>
      </w:pPr>
      <w:r>
        <w:t>(12) druge stvorene vrednosti;</w:t>
      </w:r>
    </w:p>
    <w:p w:rsidR="00000000" w:rsidRDefault="004C7678">
      <w:pPr>
        <w:pStyle w:val="1tekst"/>
      </w:pPr>
      <w:r>
        <w:t>3) stepen uticaja plana i programa na druge planove i programe, uključujući i one u različitim hijerarhijskim strukturama;</w:t>
      </w:r>
    </w:p>
    <w:p w:rsidR="00000000" w:rsidRDefault="004C7678">
      <w:pPr>
        <w:pStyle w:val="1tekst"/>
      </w:pPr>
      <w:r>
        <w:t>4) stepen kojim se planom i programom u</w:t>
      </w:r>
      <w:r>
        <w:t>spostavlja okvir za realizaciju projekata u pogledu lokacije, prirode, obima i uslova funkcionisanja ili u vezi sa alokacijom resursa.</w:t>
      </w:r>
    </w:p>
    <w:p w:rsidR="00000000" w:rsidRDefault="004C7678">
      <w:pPr>
        <w:pStyle w:val="1tekst"/>
      </w:pPr>
      <w:r>
        <w:rPr>
          <w:i/>
          <w:iCs/>
        </w:rPr>
        <w:t>2. Karakteristike uticaja, a naročito:</w:t>
      </w:r>
    </w:p>
    <w:p w:rsidR="00000000" w:rsidRDefault="004C7678">
      <w:pPr>
        <w:pStyle w:val="1tekst"/>
      </w:pPr>
      <w:r>
        <w:t>1) verovatnoća, intenzitet, složenost, reverzibilnost;</w:t>
      </w:r>
    </w:p>
    <w:p w:rsidR="00000000" w:rsidRDefault="004C7678">
      <w:pPr>
        <w:pStyle w:val="1tekst"/>
      </w:pPr>
      <w:r>
        <w:t>2) vremenska dimenzija (trajanje, učestalost, ponavljanje);</w:t>
      </w:r>
    </w:p>
    <w:p w:rsidR="00000000" w:rsidRDefault="004C7678">
      <w:pPr>
        <w:pStyle w:val="1tekst"/>
      </w:pPr>
      <w:r>
        <w:t xml:space="preserve">3) prostorna dimenzija: </w:t>
      </w:r>
    </w:p>
    <w:p w:rsidR="00000000" w:rsidRDefault="004C7678">
      <w:pPr>
        <w:pStyle w:val="1tekst"/>
      </w:pPr>
      <w:r>
        <w:t xml:space="preserve">(1) lokacija; </w:t>
      </w:r>
    </w:p>
    <w:p w:rsidR="00000000" w:rsidRDefault="004C7678">
      <w:pPr>
        <w:pStyle w:val="1tekst"/>
      </w:pPr>
      <w:r>
        <w:t xml:space="preserve">(2) geografska oblast; </w:t>
      </w:r>
    </w:p>
    <w:p w:rsidR="00000000" w:rsidRDefault="004C7678">
      <w:pPr>
        <w:pStyle w:val="1tekst"/>
      </w:pPr>
      <w:r>
        <w:t>(3) broj izloženih stanovnika;</w:t>
      </w:r>
    </w:p>
    <w:p w:rsidR="00000000" w:rsidRDefault="004C7678">
      <w:pPr>
        <w:pStyle w:val="1tekst"/>
      </w:pPr>
      <w:r>
        <w:t>(4) prekogranična priroda uticaja;</w:t>
      </w:r>
    </w:p>
    <w:p w:rsidR="00000000" w:rsidRDefault="004C7678">
      <w:pPr>
        <w:pStyle w:val="1tekst"/>
      </w:pPr>
      <w:r>
        <w:t>4) kumulativna i sinergijska priroda uticaja;</w:t>
      </w:r>
    </w:p>
    <w:p w:rsidR="00000000" w:rsidRDefault="004C7678">
      <w:pPr>
        <w:pStyle w:val="1tekst"/>
      </w:pPr>
      <w:r>
        <w:t>5) rizici po ljudsko</w:t>
      </w:r>
      <w:r>
        <w:t xml:space="preserve"> zdravlje i životnu sredinu;</w:t>
      </w:r>
    </w:p>
    <w:p w:rsidR="00000000" w:rsidRDefault="004C7678">
      <w:pPr>
        <w:pStyle w:val="1tekst"/>
      </w:pPr>
      <w:r>
        <w:t xml:space="preserve">6) delovanje na oblasti od prirodnog, kulturnog i drugog značaja: </w:t>
      </w:r>
    </w:p>
    <w:p w:rsidR="00000000" w:rsidRDefault="004C7678">
      <w:pPr>
        <w:pStyle w:val="1tekst"/>
      </w:pPr>
      <w:r>
        <w:t xml:space="preserve">(1) posebne prirodne karakteristike; </w:t>
      </w:r>
    </w:p>
    <w:p w:rsidR="00000000" w:rsidRDefault="004C7678">
      <w:pPr>
        <w:pStyle w:val="1tekst"/>
      </w:pPr>
      <w:r>
        <w:t xml:space="preserve">(2) oblasti ili prirodni predeli kojima je priznat zaštićeni status na republičkom ili međunarodnom nivou; </w:t>
      </w:r>
    </w:p>
    <w:p w:rsidR="00000000" w:rsidRDefault="004C7678">
      <w:pPr>
        <w:pStyle w:val="1tekst"/>
      </w:pPr>
      <w:r>
        <w:t>(3) kulturno-i</w:t>
      </w:r>
      <w:r>
        <w:t xml:space="preserve">storijska baština; </w:t>
      </w:r>
    </w:p>
    <w:p w:rsidR="00000000" w:rsidRDefault="004C7678">
      <w:pPr>
        <w:pStyle w:val="1tekst"/>
      </w:pPr>
      <w:r>
        <w:t xml:space="preserve">(4) gusto naseljene oblasti; </w:t>
      </w:r>
    </w:p>
    <w:p w:rsidR="00000000" w:rsidRDefault="004C7678">
      <w:pPr>
        <w:pStyle w:val="1tekst"/>
      </w:pPr>
      <w:r>
        <w:t>(5) oblasti sa različitim režimima zaštite;</w:t>
      </w:r>
    </w:p>
    <w:p w:rsidR="00000000" w:rsidRDefault="004C7678">
      <w:pPr>
        <w:pStyle w:val="1tekst"/>
      </w:pPr>
      <w:r>
        <w:t xml:space="preserve">7) delovanje na ugrožene oblasti: </w:t>
      </w:r>
    </w:p>
    <w:p w:rsidR="00000000" w:rsidRDefault="004C7678">
      <w:pPr>
        <w:pStyle w:val="1tekst"/>
      </w:pPr>
      <w:r>
        <w:t xml:space="preserve">(1) prekoračeni standardi kvaliteta životne sredine ili granične vrednosti; </w:t>
      </w:r>
    </w:p>
    <w:p w:rsidR="00000000" w:rsidRDefault="004C7678">
      <w:pPr>
        <w:pStyle w:val="1tekst"/>
      </w:pPr>
      <w:r>
        <w:t xml:space="preserve">(2) intenzivno korišćenje zemljišta; </w:t>
      </w:r>
    </w:p>
    <w:p w:rsidR="00000000" w:rsidRDefault="004C7678">
      <w:pPr>
        <w:pStyle w:val="1tekst"/>
      </w:pPr>
      <w:r>
        <w:t>(3) postojeć</w:t>
      </w:r>
      <w:r>
        <w:t xml:space="preserve">i rizici; </w:t>
      </w:r>
    </w:p>
    <w:p w:rsidR="00000000" w:rsidRDefault="004C7678">
      <w:pPr>
        <w:pStyle w:val="1tekst"/>
      </w:pPr>
      <w:r>
        <w:t xml:space="preserve">(4) smanjeni kapacitet životne sredine; </w:t>
      </w:r>
    </w:p>
    <w:p w:rsidR="00000000" w:rsidRDefault="004C7678">
      <w:pPr>
        <w:pStyle w:val="1tekst"/>
      </w:pPr>
      <w:r>
        <w:t xml:space="preserve">(5) posebno osetljive i retke oblasti; </w:t>
      </w:r>
    </w:p>
    <w:p w:rsidR="00000000" w:rsidRDefault="004C7678">
      <w:pPr>
        <w:pStyle w:val="1tekst"/>
      </w:pPr>
      <w:r>
        <w:t xml:space="preserve">(6) ekosistemi; </w:t>
      </w:r>
    </w:p>
    <w:p w:rsidR="00000000" w:rsidRDefault="004C7678">
      <w:pPr>
        <w:pStyle w:val="1tekst"/>
      </w:pPr>
      <w:r>
        <w:t>(7) biljne i životinjske vrste.</w:t>
      </w:r>
    </w:p>
    <w:p w:rsidR="00000000" w:rsidRDefault="004C7678">
      <w:pPr>
        <w:pStyle w:val="1tekst"/>
      </w:pPr>
      <w:r>
        <w:t> </w:t>
      </w:r>
    </w:p>
    <w:p w:rsidR="00000000" w:rsidRDefault="004C7678">
      <w:pPr>
        <w:pStyle w:val="obrazac"/>
      </w:pPr>
      <w:r>
        <w:t xml:space="preserve">PRILOG </w:t>
      </w:r>
      <w:r>
        <w:rPr>
          <w:lang w:val="en-US"/>
        </w:rPr>
        <w:t>II</w:t>
      </w:r>
    </w:p>
    <w:p w:rsidR="00000000" w:rsidRDefault="004C7678">
      <w:pPr>
        <w:pStyle w:val="7podnas"/>
      </w:pPr>
      <w:r>
        <w:t>Kriterijumi za ocenu izveštaja o strateškoj proceni</w:t>
      </w:r>
    </w:p>
    <w:p w:rsidR="00000000" w:rsidRDefault="004C7678">
      <w:pPr>
        <w:pStyle w:val="1tekst"/>
      </w:pPr>
      <w:r>
        <w:rPr>
          <w:b/>
          <w:bCs/>
        </w:rPr>
        <w:t>Elementi strateške procene</w:t>
      </w:r>
    </w:p>
    <w:p w:rsidR="00000000" w:rsidRDefault="004C7678">
      <w:pPr>
        <w:pStyle w:val="1tekst"/>
      </w:pPr>
      <w:r>
        <w:rPr>
          <w:i/>
          <w:iCs/>
        </w:rPr>
        <w:t xml:space="preserve">1. Karakteristike plana </w:t>
      </w:r>
      <w:r>
        <w:rPr>
          <w:i/>
          <w:iCs/>
        </w:rPr>
        <w:t>i programa</w:t>
      </w:r>
    </w:p>
    <w:p w:rsidR="00000000" w:rsidRDefault="004C7678">
      <w:pPr>
        <w:pStyle w:val="1tekst"/>
      </w:pPr>
      <w:r>
        <w:t>1) jasno su prikazani ciljevi i sadržaj plana i programa, područje za koje se priprema plan ili program, prostorni obuhvat i vremenski horizont;</w:t>
      </w:r>
    </w:p>
    <w:p w:rsidR="00000000" w:rsidRDefault="004C7678">
      <w:pPr>
        <w:pStyle w:val="1tekst"/>
      </w:pPr>
      <w:r>
        <w:t>2) pitanja zaštite životne sredine su zastupljena u pripremi ciljeva plana i programa;</w:t>
      </w:r>
    </w:p>
    <w:p w:rsidR="00000000" w:rsidRDefault="004C7678">
      <w:pPr>
        <w:pStyle w:val="1tekst"/>
      </w:pPr>
      <w:r>
        <w:t>3) prikazane su veze sa drugim relevantnim planovima i programima.</w:t>
      </w:r>
    </w:p>
    <w:p w:rsidR="00000000" w:rsidRDefault="004C7678">
      <w:pPr>
        <w:pStyle w:val="1tekst"/>
      </w:pPr>
      <w:r>
        <w:rPr>
          <w:i/>
          <w:iCs/>
        </w:rPr>
        <w:t>2. Polazne osnove</w:t>
      </w:r>
    </w:p>
    <w:p w:rsidR="00000000" w:rsidRDefault="004C7678">
      <w:pPr>
        <w:pStyle w:val="1tekst"/>
      </w:pPr>
      <w:r>
        <w:t>1) prikazana su pitanja i problemi vezani za životnu sredinu koji su razmatrani u planu i programu tokom izrade strateške procene;</w:t>
      </w:r>
    </w:p>
    <w:p w:rsidR="00000000" w:rsidRDefault="004C7678">
      <w:pPr>
        <w:pStyle w:val="1tekst"/>
      </w:pPr>
      <w:r>
        <w:t>2) dati su razlozi za izostavljanje poje</w:t>
      </w:r>
      <w:r>
        <w:t>dinih pitanja i problema iz strateške procene;</w:t>
      </w:r>
    </w:p>
    <w:p w:rsidR="00000000" w:rsidRDefault="004C7678">
      <w:pPr>
        <w:pStyle w:val="1tekst"/>
      </w:pPr>
      <w:r>
        <w:t>3) prikazan je način na koji su definisani ciljevi strateške procene i izabrani odgovarajući indikatori.</w:t>
      </w:r>
    </w:p>
    <w:p w:rsidR="00000000" w:rsidRDefault="004C7678">
      <w:pPr>
        <w:pStyle w:val="1tekst"/>
      </w:pPr>
      <w:r>
        <w:rPr>
          <w:i/>
          <w:iCs/>
        </w:rPr>
        <w:lastRenderedPageBreak/>
        <w:t>3. Stanje životne sredine</w:t>
      </w:r>
    </w:p>
    <w:p w:rsidR="00000000" w:rsidRDefault="004C7678">
      <w:pPr>
        <w:pStyle w:val="1tekst"/>
      </w:pPr>
      <w:r>
        <w:t>1) prikazano je postojeće i buduće stanje životne sredine;</w:t>
      </w:r>
    </w:p>
    <w:p w:rsidR="00000000" w:rsidRDefault="004C7678">
      <w:pPr>
        <w:pStyle w:val="1tekst"/>
      </w:pPr>
      <w:r>
        <w:t>2) opis stanja živo</w:t>
      </w:r>
      <w:r>
        <w:t>tne sredine usklađen je sa ciljevima i indikatorima strateške procene;</w:t>
      </w:r>
    </w:p>
    <w:p w:rsidR="00000000" w:rsidRDefault="004C7678">
      <w:pPr>
        <w:pStyle w:val="1tekst"/>
      </w:pPr>
      <w:r>
        <w:t>3) prikazani su izvori podataka o stanju životne sredine i korišćena metodologija je usklađena sa stepenom složenosti strateške procene.</w:t>
      </w:r>
    </w:p>
    <w:p w:rsidR="00000000" w:rsidRDefault="004C7678">
      <w:pPr>
        <w:pStyle w:val="1tekst"/>
      </w:pPr>
      <w:r>
        <w:rPr>
          <w:i/>
          <w:iCs/>
        </w:rPr>
        <w:t>4. Varijantna rešenja</w:t>
      </w:r>
    </w:p>
    <w:p w:rsidR="00000000" w:rsidRDefault="004C7678">
      <w:pPr>
        <w:pStyle w:val="1tekst"/>
      </w:pPr>
      <w:r>
        <w:t>1) prikazan je način na ko</w:t>
      </w:r>
      <w:r>
        <w:t>ji su pripremljena i razmatrana varijantna rešenja za pitanja i probleme vezane za životnu sredinu;</w:t>
      </w:r>
    </w:p>
    <w:p w:rsidR="00000000" w:rsidRDefault="004C7678">
      <w:pPr>
        <w:pStyle w:val="1tekst"/>
      </w:pPr>
      <w:r>
        <w:t>2) pripremljeno je varijantno rešenje nerealizovanja plana i programa i varijantno rešenje najpovoljnije sa stanovišta zaštite životne sredine;</w:t>
      </w:r>
    </w:p>
    <w:p w:rsidR="00000000" w:rsidRDefault="004C7678">
      <w:pPr>
        <w:pStyle w:val="1tekst"/>
      </w:pPr>
      <w:r>
        <w:t>3) procenjen</w:t>
      </w:r>
      <w:r>
        <w:t>i su uticaji varijantnih rešenja na životnu sredinu i izvršeno poređenje;</w:t>
      </w:r>
    </w:p>
    <w:p w:rsidR="00000000" w:rsidRDefault="004C7678">
      <w:pPr>
        <w:pStyle w:val="1tekst"/>
      </w:pPr>
      <w:r>
        <w:t>4) obrazloženi su razlozi za izbor najpovoljnijeg varijantnog rešenja sa stanovišta zaštite životne sredine.</w:t>
      </w:r>
    </w:p>
    <w:p w:rsidR="00000000" w:rsidRDefault="004C7678">
      <w:pPr>
        <w:pStyle w:val="1tekst"/>
      </w:pPr>
      <w:r>
        <w:rPr>
          <w:i/>
          <w:iCs/>
        </w:rPr>
        <w:t>5. Procena uticaja na životnu sredinu</w:t>
      </w:r>
    </w:p>
    <w:p w:rsidR="00000000" w:rsidRDefault="004C7678">
      <w:pPr>
        <w:pStyle w:val="1tekst"/>
      </w:pPr>
      <w:r>
        <w:t>1) prikazan je način na koji su odr</w:t>
      </w:r>
      <w:r>
        <w:t>eđeni i vrednovani značajni uticaji plana i programa na životnu sredinu;</w:t>
      </w:r>
    </w:p>
    <w:p w:rsidR="00000000" w:rsidRDefault="004C7678">
      <w:pPr>
        <w:pStyle w:val="1tekst"/>
      </w:pPr>
      <w:r>
        <w:t xml:space="preserve">2) pri proceni uticaja uključeni su sledeći činioci: </w:t>
      </w:r>
    </w:p>
    <w:p w:rsidR="00000000" w:rsidRDefault="004C7678">
      <w:pPr>
        <w:pStyle w:val="1tekst"/>
      </w:pPr>
      <w:r>
        <w:t xml:space="preserve">(1) vazduh; </w:t>
      </w:r>
    </w:p>
    <w:p w:rsidR="00000000" w:rsidRDefault="004C7678">
      <w:pPr>
        <w:pStyle w:val="1tekst"/>
      </w:pPr>
      <w:r>
        <w:t>(2) voda;</w:t>
      </w:r>
    </w:p>
    <w:p w:rsidR="00000000" w:rsidRDefault="004C7678">
      <w:pPr>
        <w:pStyle w:val="1tekst"/>
      </w:pPr>
      <w:r>
        <w:t>(3) zemljište;</w:t>
      </w:r>
    </w:p>
    <w:p w:rsidR="00000000" w:rsidRDefault="004C7678">
      <w:pPr>
        <w:pStyle w:val="1tekst"/>
      </w:pPr>
      <w:r>
        <w:t>(4) klima;</w:t>
      </w:r>
    </w:p>
    <w:p w:rsidR="00000000" w:rsidRDefault="004C7678">
      <w:pPr>
        <w:pStyle w:val="1tekst"/>
      </w:pPr>
      <w:r>
        <w:t>(5) biljni i životinjski svet;</w:t>
      </w:r>
    </w:p>
    <w:p w:rsidR="00000000" w:rsidRDefault="004C7678">
      <w:pPr>
        <w:pStyle w:val="1tekst"/>
      </w:pPr>
      <w:r>
        <w:t>(6) staništa;</w:t>
      </w:r>
    </w:p>
    <w:p w:rsidR="00000000" w:rsidRDefault="004C7678">
      <w:pPr>
        <w:pStyle w:val="1tekst"/>
      </w:pPr>
      <w:r>
        <w:t>(7) biodiverzitet;</w:t>
      </w:r>
    </w:p>
    <w:p w:rsidR="00000000" w:rsidRDefault="004C7678">
      <w:pPr>
        <w:pStyle w:val="1tekst"/>
      </w:pPr>
      <w:r>
        <w:t>(8) predeli (pri</w:t>
      </w:r>
      <w:r>
        <w:t>rodna lepota);</w:t>
      </w:r>
    </w:p>
    <w:p w:rsidR="00000000" w:rsidRDefault="004C7678">
      <w:pPr>
        <w:pStyle w:val="1tekst"/>
      </w:pPr>
      <w:r>
        <w:t>(9) prirodna dobra;</w:t>
      </w:r>
    </w:p>
    <w:p w:rsidR="00000000" w:rsidRDefault="004C7678">
      <w:pPr>
        <w:pStyle w:val="1tekst"/>
      </w:pPr>
      <w:r>
        <w:t>(10) stanovništvo i zdravlje;</w:t>
      </w:r>
    </w:p>
    <w:p w:rsidR="00000000" w:rsidRDefault="004C7678">
      <w:pPr>
        <w:pStyle w:val="1tekst"/>
      </w:pPr>
      <w:r>
        <w:t>(11) gradovi i druga naselja;</w:t>
      </w:r>
    </w:p>
    <w:p w:rsidR="00000000" w:rsidRDefault="004C7678">
      <w:pPr>
        <w:pStyle w:val="1tekst"/>
      </w:pPr>
      <w:r>
        <w:t>(12) kulturno-istorijska baština;</w:t>
      </w:r>
    </w:p>
    <w:p w:rsidR="00000000" w:rsidRDefault="004C7678">
      <w:pPr>
        <w:pStyle w:val="1tekst"/>
      </w:pPr>
      <w:r>
        <w:t>(13) infrastrukturni, industrijski i drugi objekti;</w:t>
      </w:r>
    </w:p>
    <w:p w:rsidR="00000000" w:rsidRDefault="004C7678">
      <w:pPr>
        <w:pStyle w:val="1tekst"/>
      </w:pPr>
      <w:r>
        <w:t>(14) druge stvorene vrednosti;</w:t>
      </w:r>
    </w:p>
    <w:p w:rsidR="00000000" w:rsidRDefault="004C7678">
      <w:pPr>
        <w:pStyle w:val="1tekst"/>
      </w:pPr>
      <w:r>
        <w:t xml:space="preserve">3) pri proceni uticaja uzeti su u obzir sledeće karakteristike uticaja: </w:t>
      </w:r>
    </w:p>
    <w:p w:rsidR="00000000" w:rsidRDefault="004C7678">
      <w:pPr>
        <w:pStyle w:val="1tekst"/>
      </w:pPr>
      <w:r>
        <w:t>(1) verovatnoća;</w:t>
      </w:r>
    </w:p>
    <w:p w:rsidR="00000000" w:rsidRDefault="004C7678">
      <w:pPr>
        <w:pStyle w:val="1tekst"/>
      </w:pPr>
      <w:r>
        <w:t>(2) intenzitet;</w:t>
      </w:r>
    </w:p>
    <w:p w:rsidR="00000000" w:rsidRDefault="004C7678">
      <w:pPr>
        <w:pStyle w:val="1tekst"/>
      </w:pPr>
      <w:r>
        <w:t>(3) složenost/reverzibilnost;</w:t>
      </w:r>
    </w:p>
    <w:p w:rsidR="00000000" w:rsidRDefault="004C7678">
      <w:pPr>
        <w:pStyle w:val="1tekst"/>
      </w:pPr>
      <w:r>
        <w:t>(4) vremenska dimenzija (trajanje, učestalost, ponavljanje);</w:t>
      </w:r>
    </w:p>
    <w:p w:rsidR="00000000" w:rsidRDefault="004C7678">
      <w:pPr>
        <w:pStyle w:val="1tekst"/>
      </w:pPr>
      <w:r>
        <w:t xml:space="preserve">(5) prostorna dimenzija (lokacija, geografska oblast, broj </w:t>
      </w:r>
      <w:r>
        <w:t>izloženih stanovnika, prekogranična priroda uticaja);</w:t>
      </w:r>
    </w:p>
    <w:p w:rsidR="00000000" w:rsidRDefault="004C7678">
      <w:pPr>
        <w:pStyle w:val="1tekst"/>
      </w:pPr>
      <w:r>
        <w:t xml:space="preserve">(6) kumulativna i sinergijska priroda uticaja; </w:t>
      </w:r>
    </w:p>
    <w:p w:rsidR="00000000" w:rsidRDefault="004C7678">
      <w:pPr>
        <w:pStyle w:val="1tekst"/>
      </w:pPr>
      <w:r>
        <w:t>(7) druge karakteristike uticaja;</w:t>
      </w:r>
    </w:p>
    <w:p w:rsidR="00000000" w:rsidRDefault="004C7678">
      <w:pPr>
        <w:pStyle w:val="1tekst"/>
      </w:pPr>
      <w:r>
        <w:t>4) određivanje i vrednovanje značajnih uticaja usklađeno je sa važećim standardima, propisima i graničnim vrednostima;</w:t>
      </w:r>
    </w:p>
    <w:p w:rsidR="00000000" w:rsidRDefault="004C7678">
      <w:pPr>
        <w:pStyle w:val="1tekst"/>
      </w:pPr>
      <w:r>
        <w:t>5</w:t>
      </w:r>
      <w:r>
        <w:t>) opisana je korišćena metodologija.</w:t>
      </w:r>
    </w:p>
    <w:p w:rsidR="00000000" w:rsidRDefault="004C7678">
      <w:pPr>
        <w:pStyle w:val="1tekst"/>
      </w:pPr>
      <w:r>
        <w:rPr>
          <w:i/>
          <w:iCs/>
        </w:rPr>
        <w:t>6. Mere i program praćenja stanja životne sredine</w:t>
      </w:r>
    </w:p>
    <w:p w:rsidR="00000000" w:rsidRDefault="004C7678">
      <w:pPr>
        <w:pStyle w:val="1tekst"/>
      </w:pPr>
      <w:r>
        <w:t>1) predviđene su mere za sprečavanje i ograničavanje negativnih odnosno uvećanje pozitivnih uticaja na životnu sredinu za svaki procenjeni uticaj;</w:t>
      </w:r>
    </w:p>
    <w:p w:rsidR="00000000" w:rsidRDefault="004C7678">
      <w:pPr>
        <w:pStyle w:val="1tekst"/>
      </w:pPr>
      <w:r>
        <w:t>2) prikazan je način n</w:t>
      </w:r>
      <w:r>
        <w:t xml:space="preserve">a koji su pripremljene smernice za izradu procena uticaja projekata na životnu sredinu i drugih strateških procena; </w:t>
      </w:r>
    </w:p>
    <w:p w:rsidR="00000000" w:rsidRDefault="004C7678">
      <w:pPr>
        <w:pStyle w:val="1tekst"/>
      </w:pPr>
      <w:r>
        <w:t xml:space="preserve">3) pripremljen je programa praćenja stanja životne sredine u toku realizacije plana i programa u skladu sa članom 17. ovog zakona. </w:t>
      </w:r>
    </w:p>
    <w:p w:rsidR="00000000" w:rsidRDefault="004C7678">
      <w:pPr>
        <w:pStyle w:val="1tekst"/>
      </w:pPr>
      <w:r>
        <w:rPr>
          <w:i/>
          <w:iCs/>
        </w:rPr>
        <w:t>7. Izve</w:t>
      </w:r>
      <w:r>
        <w:rPr>
          <w:i/>
          <w:iCs/>
        </w:rPr>
        <w:t>štaj o strateškoj proceni</w:t>
      </w:r>
    </w:p>
    <w:p w:rsidR="00000000" w:rsidRDefault="004C7678">
      <w:pPr>
        <w:pStyle w:val="1tekst"/>
      </w:pPr>
      <w:r>
        <w:t>1) jasno je definisana uloga nadležnih organa u izradi strateške procene;</w:t>
      </w:r>
    </w:p>
    <w:p w:rsidR="00000000" w:rsidRDefault="004C7678">
      <w:pPr>
        <w:pStyle w:val="1tekst"/>
      </w:pPr>
      <w:r>
        <w:t>2) izveštaj je pripremljen na jasan i precizan način;</w:t>
      </w:r>
    </w:p>
    <w:p w:rsidR="00000000" w:rsidRDefault="004C7678">
      <w:pPr>
        <w:pStyle w:val="1tekst"/>
      </w:pPr>
      <w:r>
        <w:t>3) obrađeni su svi elementi izveštaja propisani članom 12. ovog zakona i dati izvori informacija, uklj</w:t>
      </w:r>
      <w:r>
        <w:t xml:space="preserve">učujući stručna mišljenja; </w:t>
      </w:r>
    </w:p>
    <w:p w:rsidR="00000000" w:rsidRDefault="004C7678">
      <w:pPr>
        <w:pStyle w:val="1tekst"/>
      </w:pPr>
      <w:r>
        <w:lastRenderedPageBreak/>
        <w:t>4) prikazan je način na koji su pitanja životne sredine uključena u plan ili program, način na koji se vršilo odlučivanje i opisani razlozi odlučujući za izbor datog plana i programa sa aspekta varijantnih rešenja koja su bila r</w:t>
      </w:r>
      <w:r>
        <w:t>azmatrana;</w:t>
      </w:r>
    </w:p>
    <w:p w:rsidR="00000000" w:rsidRDefault="004C7678">
      <w:pPr>
        <w:pStyle w:val="1tekst"/>
      </w:pPr>
      <w:r>
        <w:t>5) zaključci o izrađenom izveštaju o strateškoj proceni predstavljeni su na način razumljiv javnosti.</w:t>
      </w:r>
    </w:p>
    <w:p w:rsidR="00000000" w:rsidRDefault="004C7678">
      <w:pPr>
        <w:pStyle w:val="1tekst"/>
      </w:pPr>
      <w:r>
        <w:rPr>
          <w:i/>
          <w:iCs/>
        </w:rPr>
        <w:t xml:space="preserve">8. Učešće zainteresovanih organa i organizacija i javnosti </w:t>
      </w:r>
    </w:p>
    <w:p w:rsidR="00000000" w:rsidRDefault="004C7678">
      <w:pPr>
        <w:pStyle w:val="1tekst"/>
      </w:pPr>
      <w:r>
        <w:t>1) obezbeđeno je učešće zainteresovanih organa i organizacija i javnosti u postupku</w:t>
      </w:r>
      <w:r>
        <w:t xml:space="preserve"> izrade strateške procene;</w:t>
      </w:r>
    </w:p>
    <w:p w:rsidR="00000000" w:rsidRDefault="004C7678">
      <w:pPr>
        <w:pStyle w:val="1tekst"/>
      </w:pPr>
      <w:r>
        <w:t>2) dostavljena su mišljenja zainteresovanih organa i organizacija i javnosti na izveštaj o strateškoj proceni i prikazan način na koji se odlučivalo o mišljenjima.</w:t>
      </w:r>
    </w:p>
    <w:p w:rsidR="00000000" w:rsidRDefault="004C7678">
      <w:pPr>
        <w:pStyle w:val="1tekst"/>
      </w:pPr>
      <w:r>
        <w:t> </w:t>
      </w:r>
    </w:p>
    <w:p w:rsidR="00000000" w:rsidRDefault="004C7678">
      <w:pPr>
        <w:pStyle w:val="osnovnitekst"/>
        <w:rPr>
          <w:vanish/>
        </w:rPr>
      </w:pPr>
      <w:bookmarkStart w:id="1" w:name="zk135/04"/>
      <w:bookmarkEnd w:id="1"/>
      <w:r>
        <w:rPr>
          <w:vanish/>
        </w:rPr>
        <w:t>OSNOVNI TEKST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Na osnovu člana 83. tačka 3. Ustava Republike Srbije, donosim</w:t>
      </w:r>
    </w:p>
    <w:p w:rsidR="00000000" w:rsidRDefault="004C7678">
      <w:pPr>
        <w:pStyle w:val="2zakon"/>
        <w:rPr>
          <w:vanish/>
        </w:rPr>
      </w:pPr>
      <w:r>
        <w:rPr>
          <w:vanish/>
        </w:rPr>
        <w:t>Ukaz o proglašenju Zakona o strateškoj proceni uticaja na životnu sredinu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Proglašava se Zakon o strateškoj proceni uticaja na životnu sredinu, koji je donela Narodna skupština Republike Srbije, </w:t>
      </w:r>
      <w:r>
        <w:rPr>
          <w:vanish/>
        </w:rPr>
        <w:t>na Šestoj sednici Drugog redovnog zasedanja Narodne skupštine Republike Srbije u 2004. godini, 14. decembra 2004. godine.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PR broj 72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U Beogradu, 20. decembra 2004. godine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Predsednik Republike,</w:t>
      </w:r>
    </w:p>
    <w:p w:rsidR="00000000" w:rsidRDefault="004C7678">
      <w:pPr>
        <w:pStyle w:val="1tekst"/>
        <w:rPr>
          <w:vanish/>
        </w:rPr>
      </w:pPr>
      <w:r>
        <w:rPr>
          <w:b/>
          <w:bCs/>
          <w:vanish/>
        </w:rPr>
        <w:t>Boris Tadić</w:t>
      </w:r>
      <w:r>
        <w:rPr>
          <w:vanish/>
        </w:rPr>
        <w:t>, s.r.</w:t>
      </w:r>
    </w:p>
    <w:p w:rsidR="00000000" w:rsidRDefault="004C7678">
      <w:pPr>
        <w:pStyle w:val="2zakon"/>
        <w:rPr>
          <w:vanish/>
        </w:rPr>
      </w:pPr>
      <w:r>
        <w:rPr>
          <w:vanish/>
        </w:rPr>
        <w:t>Zakon o strateškoj proceni uticaja na životnu</w:t>
      </w:r>
      <w:r>
        <w:rPr>
          <w:vanish/>
        </w:rPr>
        <w:t xml:space="preserve"> sredinu</w:t>
      </w:r>
    </w:p>
    <w:p w:rsidR="00000000" w:rsidRDefault="004C7678">
      <w:pPr>
        <w:pStyle w:val="3mesto"/>
        <w:rPr>
          <w:vanish/>
        </w:rPr>
      </w:pPr>
      <w:r>
        <w:rPr>
          <w:vanish/>
        </w:rPr>
        <w:t>Zakon je objavljen u "Službenom glasniku RS", br. 135/2004 od 21.12.2004. godine.</w:t>
      </w:r>
    </w:p>
    <w:p w:rsidR="00000000" w:rsidRDefault="004C7678">
      <w:pPr>
        <w:pStyle w:val="6naslov"/>
        <w:rPr>
          <w:vanish/>
        </w:rPr>
      </w:pPr>
      <w:r>
        <w:rPr>
          <w:vanish/>
          <w:lang w:val="en-US"/>
        </w:rPr>
        <w:t>I</w:t>
      </w:r>
      <w:r>
        <w:rPr>
          <w:vanish/>
        </w:rPr>
        <w:t>. OSNOVNE ODREDBE</w:t>
      </w:r>
    </w:p>
    <w:p w:rsidR="00000000" w:rsidRDefault="004C7678">
      <w:pPr>
        <w:pStyle w:val="7podnas"/>
        <w:rPr>
          <w:vanish/>
        </w:rPr>
      </w:pPr>
      <w:r>
        <w:rPr>
          <w:vanish/>
        </w:rPr>
        <w:t>Predmet i ciljevi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1.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Ovim zakonom uređuju se uslovi, način i postupak vršenja procene uticaja određenih planova i programa na životnu sredinu</w:t>
      </w:r>
      <w:r>
        <w:rPr>
          <w:vanish/>
        </w:rPr>
        <w:t xml:space="preserve"> (u daljem tekstu: strateška procena), radi obezbeđivanja zaštite životne sredine i unapređivanja održivog razvoja integrisanjem osnovnih načela zaštite životne sredine u postupak pripreme i usvajanja planova i programa.</w:t>
      </w:r>
    </w:p>
    <w:p w:rsidR="00000000" w:rsidRDefault="004C7678">
      <w:pPr>
        <w:pStyle w:val="7podnas"/>
        <w:rPr>
          <w:vanish/>
        </w:rPr>
      </w:pPr>
      <w:r>
        <w:rPr>
          <w:vanish/>
        </w:rPr>
        <w:t>Izuzeci od primene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2.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Odredbe </w:t>
      </w:r>
      <w:r>
        <w:rPr>
          <w:vanish/>
        </w:rPr>
        <w:t>ovog zakona ne odnose se na planove i programe namenjene odbrani zemlje, na planove ublažavanja i otklanjanja posledica elementarnih nepogoda i na finansijske i budžetske planove.</w:t>
      </w:r>
    </w:p>
    <w:p w:rsidR="00000000" w:rsidRDefault="004C7678">
      <w:pPr>
        <w:pStyle w:val="7podnas"/>
        <w:rPr>
          <w:vanish/>
        </w:rPr>
      </w:pPr>
      <w:r>
        <w:rPr>
          <w:vanish/>
        </w:rPr>
        <w:t xml:space="preserve">Značenje izraza 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3.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Pojedini izrazi upotrebljeni u ovom zakonu, imaju s</w:t>
      </w:r>
      <w:r>
        <w:rPr>
          <w:vanish/>
        </w:rPr>
        <w:t>ledeće značenje: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1) </w:t>
      </w:r>
      <w:r>
        <w:rPr>
          <w:b/>
          <w:bCs/>
          <w:vanish/>
        </w:rPr>
        <w:t>planovi i programi</w:t>
      </w:r>
      <w:r>
        <w:rPr>
          <w:vanish/>
        </w:rPr>
        <w:t xml:space="preserve"> jesu svi razvojni ili drugi planovi i programi, osnove, uključujući i njihove izmene, koje priprema i/ili usvaja organ na republičkom, pokrajinskom ili lokalnom nivou, ili koje nadležni organ priprema za odgovarajući </w:t>
      </w:r>
      <w:r>
        <w:rPr>
          <w:vanish/>
        </w:rPr>
        <w:t>postupak usvajanja u Narodnoj skupštini ili Vladi Republike Srbije, odnosno skupštini ili izvršnom organu autonomne pokrajine, odnosno jedinice lokalne samouprave, kao i planovi i programi koji se donose na osnovu propisa;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2) </w:t>
      </w:r>
      <w:r>
        <w:rPr>
          <w:b/>
          <w:bCs/>
          <w:vanish/>
        </w:rPr>
        <w:t>strateška procena uticaja određenih planova i programa na životnu sredinu</w:t>
      </w:r>
      <w:r>
        <w:rPr>
          <w:vanish/>
        </w:rPr>
        <w:t xml:space="preserve"> podrazumeva pripremu izveštaja o stanju životne sredine, sprovođenje postupka konsultacija, uvažavanje izveštaja i rezultata konsultacija u postupku odlučivanja i donošenja ili usvaj</w:t>
      </w:r>
      <w:r>
        <w:rPr>
          <w:vanish/>
        </w:rPr>
        <w:t>anja određenih planova i programa, kao i pružanje informacija i podataka o donetoj odluci;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3) </w:t>
      </w:r>
      <w:r>
        <w:rPr>
          <w:b/>
          <w:bCs/>
          <w:vanish/>
        </w:rPr>
        <w:t>izveštaj o strateškoj proceni</w:t>
      </w:r>
      <w:r>
        <w:rPr>
          <w:vanish/>
        </w:rPr>
        <w:t xml:space="preserve"> podrazumeva deo dokumentacije koja se prilaže uz plan ili program i sadrži identifikaciju, opis i procenu mogućih značajnih uticaja </w:t>
      </w:r>
      <w:r>
        <w:rPr>
          <w:vanish/>
        </w:rPr>
        <w:t xml:space="preserve">na životnu sredinu zbog realizacije plana i programa, kao i varijante razmatrane i usvojene na osnovu ciljeva i prostornog obuhvata plana i programa;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4) </w:t>
      </w:r>
      <w:r>
        <w:rPr>
          <w:b/>
          <w:bCs/>
          <w:vanish/>
        </w:rPr>
        <w:t>zainteresovani organi i organizacije</w:t>
      </w:r>
      <w:r>
        <w:rPr>
          <w:vanish/>
        </w:rPr>
        <w:t xml:space="preserve"> jesu organi i organizacije Republike, autonomne pokrajine i jedin</w:t>
      </w:r>
      <w:r>
        <w:rPr>
          <w:vanish/>
        </w:rPr>
        <w:t>ice lokalne samouprave koji, u skladu sa svojim nadležnostima, imaju interes u donošenju odluka koje se odnose na zaštitu životne sredine;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5) </w:t>
      </w:r>
      <w:r>
        <w:rPr>
          <w:b/>
          <w:bCs/>
          <w:vanish/>
        </w:rPr>
        <w:t>javnost</w:t>
      </w:r>
      <w:r>
        <w:rPr>
          <w:vanish/>
        </w:rPr>
        <w:t xml:space="preserve"> obuhvata jedno ili više fizičkih ili pravnih lica, njihova udruženja, organizacije ili grupe;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6) </w:t>
      </w:r>
      <w:r>
        <w:rPr>
          <w:b/>
          <w:bCs/>
          <w:vanish/>
        </w:rPr>
        <w:t>zainteres</w:t>
      </w:r>
      <w:r>
        <w:rPr>
          <w:b/>
          <w:bCs/>
          <w:vanish/>
        </w:rPr>
        <w:t>ovana javnost</w:t>
      </w:r>
      <w:r>
        <w:rPr>
          <w:vanish/>
        </w:rPr>
        <w:t xml:space="preserve"> obuhvata javnost na koju utiče ili može uticati plan ili program i/ili koja ima interes u donošenju odluka koje se odnose na zaštitu životne sredine, uključujući nevladine organizacije koje se bave zaštitom životne sredine i koje su evidentir</w:t>
      </w:r>
      <w:r>
        <w:rPr>
          <w:vanish/>
        </w:rPr>
        <w:t>ane kod nadležnog organa.</w:t>
      </w:r>
    </w:p>
    <w:p w:rsidR="00000000" w:rsidRDefault="004C7678">
      <w:pPr>
        <w:pStyle w:val="7podnas"/>
        <w:rPr>
          <w:vanish/>
        </w:rPr>
      </w:pPr>
      <w:r>
        <w:rPr>
          <w:vanish/>
        </w:rPr>
        <w:t xml:space="preserve">Načela strateške procene 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4.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Osnovna načela strateške procene jesu: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1) </w:t>
      </w:r>
      <w:r>
        <w:rPr>
          <w:b/>
          <w:bCs/>
          <w:vanish/>
        </w:rPr>
        <w:t>Načelo održivog razvoja</w:t>
      </w:r>
      <w:r>
        <w:rPr>
          <w:vanish/>
        </w:rPr>
        <w:t xml:space="preserve"> - održivi razvoj jeste usklađen sistem tehničko-tehnoloških, ekonomskih i društvenih aktivnosti u ukupnom razvoju u </w:t>
      </w:r>
      <w:r>
        <w:rPr>
          <w:vanish/>
        </w:rPr>
        <w:t>kome se na principima ekonomičnosti i razumnosti koriste prirodne i stvorene vrednosti sa ciljem da se sačuva i unapredi kvalitet životne sredine za sadašnje i buduće generacije.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Razmatranjem i uključivanjem bitnih aspekata životne sredine u pripremu i usv</w:t>
      </w:r>
      <w:r>
        <w:rPr>
          <w:vanish/>
        </w:rPr>
        <w:t>ajanje određenih planova i programa i utvrđivanjem uslova za očuvanje vrednosti prirodnih resursa i dobara, predela, biološke raznovrsnosti, divljih biljnih i životinjskih vrsta i autohtonih ekosistema, odnosno racionalnim korišćenjem prirodnih resursa dop</w:t>
      </w:r>
      <w:r>
        <w:rPr>
          <w:vanish/>
        </w:rPr>
        <w:t>rinosi se ciljevima održivog razvoja.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2) </w:t>
      </w:r>
      <w:r>
        <w:rPr>
          <w:b/>
          <w:bCs/>
          <w:vanish/>
        </w:rPr>
        <w:t>Načelo integralnosti</w:t>
      </w:r>
      <w:r>
        <w:rPr>
          <w:vanish/>
        </w:rPr>
        <w:t xml:space="preserve"> - politika zaštite životne sredine koja se realizuje donošenjem planova i programa zasniva se na uključivanju uslova zaštite životne sredine, odnosno očuvanja i održivog korišćenja biološke razn</w:t>
      </w:r>
      <w:r>
        <w:rPr>
          <w:vanish/>
        </w:rPr>
        <w:t>ovrsnosti u odgovarajuće sektorske i međusektorske programe i planove.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3) </w:t>
      </w:r>
      <w:r>
        <w:rPr>
          <w:b/>
          <w:bCs/>
          <w:vanish/>
        </w:rPr>
        <w:t>Načelo predostrožnosti</w:t>
      </w:r>
      <w:r>
        <w:rPr>
          <w:vanish/>
        </w:rPr>
        <w:t xml:space="preserve"> - svaka aktivnost mora biti sprovedena na način da se spreče ili smanje negativni uticaji određenih planova i programa na životnu sredinu pre njihovog usvajanj</w:t>
      </w:r>
      <w:r>
        <w:rPr>
          <w:vanish/>
        </w:rPr>
        <w:t>a, obezbedi racionalno korišćenje prirodnih resursa i svede na minimum rizik po zdravlje ljudi, životnu sredinu i materijalna dobra.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4) </w:t>
      </w:r>
      <w:r>
        <w:rPr>
          <w:b/>
          <w:bCs/>
          <w:vanish/>
        </w:rPr>
        <w:t>Načelo hijerarhije i koordinacije</w:t>
      </w:r>
      <w:r>
        <w:rPr>
          <w:vanish/>
        </w:rPr>
        <w:t xml:space="preserve"> - procena uticaja planova i programa vrši se na različitim hijerarhijskim nivoima na k</w:t>
      </w:r>
      <w:r>
        <w:rPr>
          <w:vanish/>
        </w:rPr>
        <w:t>ojima se donose planovi i programi.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U postupku strateške procene planova i programa povećani stepen transparentnosti u odlučivanju obezbeđuje se uzajamnom koordinacijom nadležnih i zainteresovanih organa u postupku davanja saglasnosti na stratešku procenu,</w:t>
      </w:r>
      <w:r>
        <w:rPr>
          <w:vanish/>
        </w:rPr>
        <w:t xml:space="preserve"> kroz konsultacije, odnosno obaveštavanja i davanja mišljenja na plan ili program.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5) </w:t>
      </w:r>
      <w:r>
        <w:rPr>
          <w:b/>
          <w:bCs/>
          <w:vanish/>
        </w:rPr>
        <w:t>Načelo javnosti</w:t>
      </w:r>
      <w:r>
        <w:rPr>
          <w:vanish/>
        </w:rPr>
        <w:t xml:space="preserve"> - u cilju informisanja javnosti o određenim planovima i programima i o njihovom mogućem uticaju na životnu sredinu, kao i u cilju obezbeđenja pune otvore</w:t>
      </w:r>
      <w:r>
        <w:rPr>
          <w:vanish/>
        </w:rPr>
        <w:t>nosti postupka pripreme i donošenja ili usvajanja planova i programa, javnost mora, pre donošenja bilo kakve odluke, kao i posle usvajanja plana i programa, imati pristup informacijama koje se odnose na te planove i programe ili njihove izmene.</w:t>
      </w:r>
    </w:p>
    <w:p w:rsidR="00000000" w:rsidRDefault="004C7678">
      <w:pPr>
        <w:pStyle w:val="6naslov"/>
        <w:rPr>
          <w:vanish/>
        </w:rPr>
      </w:pPr>
      <w:r>
        <w:rPr>
          <w:vanish/>
          <w:lang w:val="en-US"/>
        </w:rPr>
        <w:t>II</w:t>
      </w:r>
      <w:r>
        <w:rPr>
          <w:vanish/>
        </w:rPr>
        <w:t>. POSTUPA</w:t>
      </w:r>
      <w:r>
        <w:rPr>
          <w:vanish/>
        </w:rPr>
        <w:t>K STRATEŠKE PROCENE</w:t>
      </w:r>
    </w:p>
    <w:p w:rsidR="00000000" w:rsidRDefault="004C7678">
      <w:pPr>
        <w:pStyle w:val="7podnas"/>
        <w:rPr>
          <w:vanish/>
        </w:rPr>
      </w:pPr>
      <w:r>
        <w:rPr>
          <w:vanish/>
        </w:rPr>
        <w:t>Predmet strateške procene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5.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Strateška procena vrši se za planove, programe i osnove (u daljem tekstu: planovi i programi) u oblasti prostornog i urbanističkog planiranja ili korišćenja zemljišta, poljoprivrede, šumarstva, ribarstv</w:t>
      </w:r>
      <w:r>
        <w:rPr>
          <w:vanish/>
        </w:rPr>
        <w:t>a, lovstva, energetike, industrije, saobraćaja, upravljanja otpadom, upravljanja vodama, telekomunikacija, turizma, očuvanja prirodnih staništa i divlje flore i faune, kojima se uspostavlja okvir za odobravanje budućih razvojnih projekata određenih propisi</w:t>
      </w:r>
      <w:r>
        <w:rPr>
          <w:vanish/>
        </w:rPr>
        <w:t>ma kojima se uređuje procena uticaja na životnu sredinu.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Za planove i programe iz stava 1. ovog člana kojima je predviđeno korišćenje manjih površina na lokalnom nivou ili u slučaju manjih izmena planova i programa koje ne zahtevaju propisani postupak usva</w:t>
      </w:r>
      <w:r>
        <w:rPr>
          <w:vanish/>
        </w:rPr>
        <w:t>janja, kao i za planove i programe koji nisu navedeni u stavu 1. ovog člana, odluku o strateškoj proceni donosi organ nadležan za pripremu plana i programa ako, prema kriterijumima propisanim ovim zakonom, utvrdi da postoji mogućnost značajnih uticaja na ž</w:t>
      </w:r>
      <w:r>
        <w:rPr>
          <w:vanish/>
        </w:rPr>
        <w:t>ivotnu sredinu.</w:t>
      </w:r>
    </w:p>
    <w:p w:rsidR="00000000" w:rsidRDefault="004C7678">
      <w:pPr>
        <w:pStyle w:val="7podnas"/>
        <w:rPr>
          <w:vanish/>
        </w:rPr>
      </w:pPr>
      <w:r>
        <w:rPr>
          <w:vanish/>
        </w:rPr>
        <w:t>Kriterijumi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6.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Kriterijumi za utvrđivanje mogućnosti značajnih uticaja na životnu sredinu planova i programa i donošenje odluke o izradi strateške procene iz člana 5. stav 2. ovog zakona sadržani su u Prilogu </w:t>
      </w:r>
      <w:r>
        <w:rPr>
          <w:vanish/>
          <w:lang w:val="en-US"/>
        </w:rPr>
        <w:t>I</w:t>
      </w:r>
      <w:r>
        <w:rPr>
          <w:vanish/>
        </w:rPr>
        <w:t xml:space="preserve"> ovog zakona koji je odšt</w:t>
      </w:r>
      <w:r>
        <w:rPr>
          <w:vanish/>
        </w:rPr>
        <w:t>ampan uz ovaj zakon i čini njegov sastavni deo.</w:t>
      </w:r>
    </w:p>
    <w:p w:rsidR="00000000" w:rsidRDefault="004C7678">
      <w:pPr>
        <w:pStyle w:val="7podnas"/>
        <w:rPr>
          <w:vanish/>
        </w:rPr>
      </w:pPr>
      <w:r>
        <w:rPr>
          <w:vanish/>
        </w:rPr>
        <w:t>Hijerarhijski okvir i osnova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7.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Strateške procene koje se izrađuju za planove i programe na različitim hijerarhijskim nivoima moraju biti međusobno usklađene i usklađene sa procenama uticaja projekata na</w:t>
      </w:r>
      <w:r>
        <w:rPr>
          <w:vanish/>
        </w:rPr>
        <w:t xml:space="preserve"> životnu sredinu, kao i planovima i programima zaštite životne sredine.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Osnovu strateške procene čini plan ili program kojim se utvrđuje okvir za razvoj određenog sektora, odnosno njegove karakteristike, ciljevi i prostorni obuhvat. </w:t>
      </w:r>
    </w:p>
    <w:p w:rsidR="00000000" w:rsidRDefault="004C7678">
      <w:pPr>
        <w:pStyle w:val="7podnas"/>
        <w:rPr>
          <w:vanish/>
        </w:rPr>
      </w:pPr>
      <w:r>
        <w:rPr>
          <w:vanish/>
        </w:rPr>
        <w:t>Faze u postupku strate</w:t>
      </w:r>
      <w:r>
        <w:rPr>
          <w:vanish/>
        </w:rPr>
        <w:t>ške procene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8.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Postupak strateške procene sastoji se od sledećih faza: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1) pripremna faza koja obuhvata: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- odlučivanje o izradi strateške procene,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- izbor nosioca izrade izveštaja o strateškoj proceni,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- učešće zainteresovanih organa i organizacija;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2)</w:t>
      </w:r>
      <w:r>
        <w:rPr>
          <w:vanish/>
        </w:rPr>
        <w:t xml:space="preserve"> izveštaj o strateškoj proceni;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3) postupak odlučivanja koji obuhvata: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- učešće zainteresovanih organa i organizacija,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- učešće javnosti,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- izveštaj o rezultatima učešća zainteresovanih organa i organizacija i javnosti,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- ocenu izveštaja o strateškoj proceni,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- saglasnost na izveštaj o strateškoj proceni.</w:t>
      </w:r>
    </w:p>
    <w:p w:rsidR="00000000" w:rsidRDefault="004C7678">
      <w:pPr>
        <w:pStyle w:val="7podnas"/>
        <w:rPr>
          <w:vanish/>
        </w:rPr>
      </w:pPr>
      <w:r>
        <w:rPr>
          <w:vanish/>
        </w:rPr>
        <w:t>1. Pripremna faza</w:t>
      </w:r>
    </w:p>
    <w:p w:rsidR="00000000" w:rsidRDefault="004C7678">
      <w:pPr>
        <w:pStyle w:val="8podpodnas"/>
        <w:rPr>
          <w:vanish/>
        </w:rPr>
      </w:pPr>
      <w:r>
        <w:rPr>
          <w:vanish/>
        </w:rPr>
        <w:t xml:space="preserve">Odlučivanje o izradi strateške procene 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9.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Odluku o izradi strateške procene donosi organ nadležan za pripremu plana i programa po prethodno priba</w:t>
      </w:r>
      <w:r>
        <w:rPr>
          <w:vanish/>
        </w:rPr>
        <w:t xml:space="preserve">vljenom mišljenju organa nadležnog za poslove zaštite životne sredine i drugih zainteresovanih organa i organizacija.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Odluka iz stava 1. ovog člana sadrži naročito: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1) razloge za vršenje strateške procene prema kriterijumima iz člana 6. ovog zakona;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2) pr</w:t>
      </w:r>
      <w:r>
        <w:rPr>
          <w:vanish/>
        </w:rPr>
        <w:t>ikaz pitanja i problema vezanih za životnu sredinu u planu i programu koji će biti razmatrani u okviru strateške procene;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3) razloge za izostavljanje pojedinih pitanja i problema vezanih za životnu sredinu u planu i programu iz strateške procene;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4) elemen</w:t>
      </w:r>
      <w:r>
        <w:rPr>
          <w:vanish/>
        </w:rPr>
        <w:t>te izveštaja o strateškoj proceni;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5) izbor i obaveze nosioca izrade izveštaja o strateškoj proceni (predlog metodologije, sastav stručnog tima, rok izrade i dr);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6) način učešća zainteresovanih organa i organizacija i javnosti u postupku izrade i razmatra</w:t>
      </w:r>
      <w:r>
        <w:rPr>
          <w:vanish/>
        </w:rPr>
        <w:t>nja izveštaja o strateškoj proceni;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7) druge podatke od značaja za izradu strateške procene.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Organ nadležan za pripremu plana i programa iz člana 5. stav 2. ovog zakona može odlučiti da se ne izrađuje strateška procena o čemu prethodno pribavlja mišljenje </w:t>
      </w:r>
      <w:r>
        <w:rPr>
          <w:vanish/>
        </w:rPr>
        <w:t>organa nadležnog za poslove zaštite životne sredine i drugih zainteresovanih organa i organizacija.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Odluka iz stava 3. ovog člana sadrži podatke o vrsti plana i programa i razlozima zbog kojih se ne izrađuje strateška procena, kriterijume na osnovu kojih j</w:t>
      </w:r>
      <w:r>
        <w:rPr>
          <w:vanish/>
        </w:rPr>
        <w:t>e ocenjeno da ne postoji mogućnost značajnijih uticaja na životnu sredinu i druge relevantne podatke na osnovu kojih je odlučeno da se ne pristupi izradi izveštaja o strateškoj proceni.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Odluka iz st. 1. i 3. ovog člana je sastavni deo odluke o pripremi pla</w:t>
      </w:r>
      <w:r>
        <w:rPr>
          <w:vanish/>
        </w:rPr>
        <w:t>na i programa i objavljuje se u "Službenom glasniku Republike Srbije", službenom glasilu autonomne pokrajine, odnosno jedinice lokalne samouprave.</w:t>
      </w:r>
    </w:p>
    <w:p w:rsidR="00000000" w:rsidRDefault="004C7678">
      <w:pPr>
        <w:pStyle w:val="8podpodnas"/>
        <w:rPr>
          <w:vanish/>
        </w:rPr>
      </w:pPr>
      <w:r>
        <w:rPr>
          <w:vanish/>
        </w:rPr>
        <w:t>Izbor nosioca izrade izveštaja o strateškoj proceni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10.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Organ nadležan za pripremu plana i programa odlu</w:t>
      </w:r>
      <w:r>
        <w:rPr>
          <w:vanish/>
        </w:rPr>
        <w:t xml:space="preserve">čuje o izboru nosioca izrade izveštaja o strateškoj proceni, po postupku utvrđenom zakonom.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Nosilac izrade izveštaja o strateškoj proceni može biti pravno ili fizičko lice koje je upisano u odgovarajući registar za obavljanje delatnosti prostornog planira</w:t>
      </w:r>
      <w:r>
        <w:rPr>
          <w:vanish/>
        </w:rPr>
        <w:t xml:space="preserve">nja i izrade planskih dokumenata, odnosno urbanističkog planiranja i izrade urbanističkih planova.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Pravno ili fizičko lice iz stava 2. ovog člana može za izradu izveštaja o strateškoj proceni uticaja obrazovati multidisciplinarni tim sastavljen od stručni</w:t>
      </w:r>
      <w:r>
        <w:rPr>
          <w:vanish/>
        </w:rPr>
        <w:t>h lica kvalifikovanih za analizu svakog od elemenata strateške procene.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Stručno lice kvalifikovano je za izradu izveštaja o strateškoj proceni ako ima visoku stručnu spremu odgovarajućeg smera i najmanje pet godina rada u struci, stručne rezultate, odnosno</w:t>
      </w:r>
      <w:r>
        <w:rPr>
          <w:vanish/>
        </w:rPr>
        <w:t xml:space="preserve"> učešće u izradi najmanje dva plana i programa koji su realizovani.</w:t>
      </w:r>
    </w:p>
    <w:p w:rsidR="00000000" w:rsidRDefault="004C7678">
      <w:pPr>
        <w:pStyle w:val="8podpodnas"/>
        <w:rPr>
          <w:vanish/>
        </w:rPr>
      </w:pPr>
      <w:r>
        <w:rPr>
          <w:vanish/>
        </w:rPr>
        <w:t xml:space="preserve">Učešće zainteresovanih organa i organizacija 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11.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U pripremi odluke o izradi strateške procene, odnosno odluke o nepristupanju </w:t>
      </w:r>
      <w:r>
        <w:rPr>
          <w:vanish/>
        </w:rPr>
        <w:t>izradi strateške procene, organ nadležan za pripremu plana ili programa dužan je da, od organa nadležnog za poslove zaštite životne sredine i zainteresovanih organa i organizacija zatraži mišljenje.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Uz zahtev za davanje mišljenja iz stava 1. ovog člana oba</w:t>
      </w:r>
      <w:r>
        <w:rPr>
          <w:vanish/>
        </w:rPr>
        <w:t>vezno se dostavlja i predlog odluke sa propisanom sadržinom.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Rok za dostavljanje mišljenja iz stava 1. ovog člana je 15 dana od dana prijema zahteva za davanje mišljenja.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Ako se mišljenje ne dostavi u roku iz stava 3. ovog člana, smatra se da nema primedab</w:t>
      </w:r>
      <w:r>
        <w:rPr>
          <w:vanish/>
        </w:rPr>
        <w:t xml:space="preserve">a na predloženu sadržinu odluke o izradi strateške procene, odnosno na predlog odluke o nepristupanju izradi strateške procene. </w:t>
      </w:r>
    </w:p>
    <w:p w:rsidR="00000000" w:rsidRDefault="004C7678">
      <w:pPr>
        <w:pStyle w:val="7podnas"/>
        <w:rPr>
          <w:vanish/>
        </w:rPr>
      </w:pPr>
      <w:r>
        <w:rPr>
          <w:vanish/>
        </w:rPr>
        <w:t>2. Izveštaj o strateškoj proceni</w:t>
      </w:r>
    </w:p>
    <w:p w:rsidR="00000000" w:rsidRDefault="004C7678">
      <w:pPr>
        <w:pStyle w:val="8podpodnas"/>
        <w:rPr>
          <w:vanish/>
        </w:rPr>
      </w:pPr>
      <w:r>
        <w:rPr>
          <w:vanish/>
        </w:rPr>
        <w:t xml:space="preserve">Sadržina izveštaja 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12.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Izveštaj o strateškoj proceni je dokument kojim se opisuju, vredn</w:t>
      </w:r>
      <w:r>
        <w:rPr>
          <w:vanish/>
        </w:rPr>
        <w:t>uju i procenjuju mogući značajni uticaji na životnu sredinu do kojih može doći implementacijom plana i programa i određuju mere za smanjenje negativnih uticaja na životnu sredinu.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Izveštaj iz stava 1. ovog člana sadrži naročito: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1) polazne osnove stratešk</w:t>
      </w:r>
      <w:r>
        <w:rPr>
          <w:vanish/>
        </w:rPr>
        <w:t xml:space="preserve">e procene;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2) opšte i posebne ciljeve strateške procene i izbor indikatora;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3) procenu mogućih uticaja sa opisom mera predviđenih za smanjenje negativnih uticaja na životnu sredinu;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4) smernice za izradu strateških procena na nižim hijerarhijskim nivoima </w:t>
      </w:r>
      <w:r>
        <w:rPr>
          <w:vanish/>
        </w:rPr>
        <w:t>i procene uticaja projekata na životnu sredinu;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5) program praćenja stanja životne sredine u toku sprovođenja plana i programa (monitoring);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6) prikaz korišćene metodologije i teškoće u izradi strateške procene;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7) prikaz načina odlučivanja, opis razloga o</w:t>
      </w:r>
      <w:r>
        <w:rPr>
          <w:vanish/>
        </w:rPr>
        <w:t>dlučujućih za izbor datog plana i programa sa aspekta razmatranih varijantnih rešenja i prikaz načina na koji su pitanja životne sredine uključena u plan ili program;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8) zaključke do kojih se došlo tokom izrade izveštaja o strateškoj proceni predstavljene </w:t>
      </w:r>
      <w:r>
        <w:rPr>
          <w:vanish/>
        </w:rPr>
        <w:t>na način razumljiv javnosti;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9) druge podatke od značaja za stratešku procenu.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Organ nadležan za pripremu plana i programa obezbeđuje učešće zainteresovanih organa i organizacija i javnosti u postupku pribavljanja saglasnosti na izveštaj o strateškoj proce</w:t>
      </w:r>
      <w:r>
        <w:rPr>
          <w:vanish/>
        </w:rPr>
        <w:t>ni, na način utvrđen ovim zakonom.</w:t>
      </w:r>
    </w:p>
    <w:p w:rsidR="00000000" w:rsidRDefault="004C7678">
      <w:pPr>
        <w:pStyle w:val="8podpodnas"/>
        <w:rPr>
          <w:vanish/>
        </w:rPr>
      </w:pPr>
      <w:r>
        <w:rPr>
          <w:vanish/>
        </w:rPr>
        <w:t xml:space="preserve">Polazne osnove 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13.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Polazne osnove strateške procene obuhvataju: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1) kratak pregled sadržaja i ciljeva plana i programa i odnosa sa drugim planovima i programima;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2) pregled postojećeg stanja i kvaliteta životne sredi</w:t>
      </w:r>
      <w:r>
        <w:rPr>
          <w:vanish/>
        </w:rPr>
        <w:t>ne na području na koje se izveštaj odnosi;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3) karakteristike životne sredine u oblastima za koje postoji mogućnost da budu izložene značajnom uticaju;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4) razmatrana pitanja i probleme zaštite životne sredine u planu ili programu i prikaz razloga za izostav</w:t>
      </w:r>
      <w:r>
        <w:rPr>
          <w:vanish/>
        </w:rPr>
        <w:t>ljanje određenih pitanja i problema iz postupka procene;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5) prikaz pripremljenih varijantnih rešenja koja se odnose na zaštitu životne sredine u planu i programu, uključujući varijantno rešenje nerealizovanja plana i programa i najpovoljnije varijantno reš</w:t>
      </w:r>
      <w:r>
        <w:rPr>
          <w:vanish/>
        </w:rPr>
        <w:t>enje sa stanovišta zaštite životne sredine;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6) rezultate prethodnih konsultacija sa zainteresovanim organima i organizacijama bitne sa stanovišta ciljeva i procene mogućih uticaja strateške procene.</w:t>
      </w:r>
    </w:p>
    <w:p w:rsidR="00000000" w:rsidRDefault="004C7678">
      <w:pPr>
        <w:pStyle w:val="8podpodnas"/>
        <w:rPr>
          <w:vanish/>
        </w:rPr>
      </w:pPr>
      <w:r>
        <w:rPr>
          <w:vanish/>
        </w:rPr>
        <w:t xml:space="preserve">Opšti i posebni ciljevi i izbor indikatora 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14.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Opšti i posebni ciljevi strateške procene definišu se na osnovu zahteva i ciljeva u pogledu zaštite životne sredine u drugim planovima i programima, ciljeva zaštite životne sredine utvrđenih na nivou Republike i međunarodnom nivou, prikupljenih podataka o </w:t>
      </w:r>
      <w:r>
        <w:rPr>
          <w:vanish/>
        </w:rPr>
        <w:t>stanju životne sredine i značajnih pitanja, problema i predloga u pogledu zaštite životne sredine u planu ili programu.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Na osnovu definisanih ciljeva iz stava 1. ovog člana vrši se izbor odgovarajućih indikatora koji će se koristiti u izradi strateške proc</w:t>
      </w:r>
      <w:r>
        <w:rPr>
          <w:vanish/>
        </w:rPr>
        <w:t>ene.</w:t>
      </w:r>
    </w:p>
    <w:p w:rsidR="00000000" w:rsidRDefault="004C7678">
      <w:pPr>
        <w:pStyle w:val="8podpodnas"/>
        <w:rPr>
          <w:vanish/>
        </w:rPr>
      </w:pPr>
      <w:r>
        <w:rPr>
          <w:vanish/>
        </w:rPr>
        <w:t>Procena mogućih uticaja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15.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Procena mogućih uticaja plana i programa na životnu sredinu sadrži sledeće elemente: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1)prikaz procenjenih uticaja varijantnih rešenja plana i programa povoljnih sa stanovišta zaštite životne sredine sa opisom mera za </w:t>
      </w:r>
      <w:r>
        <w:rPr>
          <w:vanish/>
        </w:rPr>
        <w:t xml:space="preserve">sprečavanje i ograničavanje negativnih, odnosno uvećanje pozitivnih uticaja na životnu sredinu;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2) poređenje varijantnih rešenja i prikaz razloga za izbor najpovoljnijeg rešenja;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3) prikaz procenjenih uticaja plana i programa na životnu sredinu sa opisom </w:t>
      </w:r>
      <w:r>
        <w:rPr>
          <w:vanish/>
        </w:rPr>
        <w:t>mera za sprečavanje i ograničavanje negativnih, odnosno uvećanje pozitivnih uticaja na životnu sredinu;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4) način na koji su pri proceni uticaja uzeti u obzir činioci životne sredine uključujući podatke o: vazduhu, vodi, zemljištu, klimi, jonizujućem i nejo</w:t>
      </w:r>
      <w:r>
        <w:rPr>
          <w:vanish/>
        </w:rPr>
        <w:t>nizujućem zračenju, buci i vibracijama, biljnom i životinjskom svetu, staništima i biodiverzitetu; zaštićenim prirodnim dobrima; stanovništvu, zdravlju ljudi, gradovima i drugim naseljima, kulturno-istorijskoj baštini, infrastrukturnim, industrijskim i dru</w:t>
      </w:r>
      <w:r>
        <w:rPr>
          <w:vanish/>
        </w:rPr>
        <w:t xml:space="preserve">gim objektima ili drugim stvorenim vrednostima;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5) način na koji su pri proceni uzete u obzir karakteristike uticaja: verovatnoća, intenzitet, složenost/reverzibilnost, vremenska dimenzija (trajanje, učestalost, ponavljanje), prostorna dimenzija (lokacija</w:t>
      </w:r>
      <w:r>
        <w:rPr>
          <w:vanish/>
        </w:rPr>
        <w:t>, geografska oblast, broj izloženih stanovnika, prekogranična priroda uticaja), kumulativna i sinergijska priroda uticaja.</w:t>
      </w:r>
    </w:p>
    <w:p w:rsidR="00000000" w:rsidRDefault="004C7678">
      <w:pPr>
        <w:pStyle w:val="8podpodnas"/>
        <w:rPr>
          <w:vanish/>
        </w:rPr>
      </w:pPr>
      <w:r>
        <w:rPr>
          <w:vanish/>
        </w:rPr>
        <w:t>Smernice za niže hijerarhijske nivoe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16.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Izveštaj o strateškoj proceni sadrži razrađene smernice za planove ili programe na niži</w:t>
      </w:r>
      <w:r>
        <w:rPr>
          <w:vanish/>
        </w:rPr>
        <w:t>m hijerarhijskim nivoima koje obuhvataju definisanje potrebe za izradom strateških procena i procena uticaja projekata na životnu sredinu, određuju aspekti zaštite životne sredine i druga pitanja od značaja za procenu uticaja na životnu sredinu planova i p</w:t>
      </w:r>
      <w:r>
        <w:rPr>
          <w:vanish/>
        </w:rPr>
        <w:t xml:space="preserve">rograma nižeg hijerarhijskog nivoa. </w:t>
      </w:r>
    </w:p>
    <w:p w:rsidR="00000000" w:rsidRDefault="004C7678">
      <w:pPr>
        <w:pStyle w:val="8podpodnas"/>
        <w:rPr>
          <w:vanish/>
        </w:rPr>
      </w:pPr>
      <w:r>
        <w:rPr>
          <w:vanish/>
        </w:rPr>
        <w:t>Program praćenja stanja životne sredine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17.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Program praćenja stanja životne sredine u toku sprovođenja plana i programa sadrži naročito: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1) opis ciljeva plana i programa;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2) indikatore za praćenje stanja životne </w:t>
      </w:r>
      <w:r>
        <w:rPr>
          <w:vanish/>
        </w:rPr>
        <w:t xml:space="preserve">sredine;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3) prava i obaveze nadležnih organa;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4) postupanje u slučaju pojave neočekivanih negativnih uticaja;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5) druge elemente u zavisnosti od vrste i obima plana i programa.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Program praćenja stanja životne sredine iz stava 1. ovog člana može biti sast</w:t>
      </w:r>
      <w:r>
        <w:rPr>
          <w:vanish/>
        </w:rPr>
        <w:t>avni deo postojećeg programa monitoringa koji obezbeđuje organ nadležan za zaštitu životne sredine.</w:t>
      </w:r>
    </w:p>
    <w:p w:rsidR="00000000" w:rsidRDefault="004C7678">
      <w:pPr>
        <w:pStyle w:val="7podnas"/>
        <w:rPr>
          <w:vanish/>
        </w:rPr>
      </w:pPr>
      <w:r>
        <w:rPr>
          <w:vanish/>
        </w:rPr>
        <w:t>3. Postupak odlučivanja</w:t>
      </w:r>
    </w:p>
    <w:p w:rsidR="00000000" w:rsidRDefault="004C7678">
      <w:pPr>
        <w:pStyle w:val="8podpodnas"/>
        <w:rPr>
          <w:vanish/>
        </w:rPr>
      </w:pPr>
      <w:r>
        <w:rPr>
          <w:vanish/>
        </w:rPr>
        <w:t>Učešće zainteresovanih organa i organizacija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18.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Organ nadležan za pripremu plana i programa dostavlja zainteresovanim organima</w:t>
      </w:r>
      <w:r>
        <w:rPr>
          <w:vanish/>
        </w:rPr>
        <w:t xml:space="preserve"> i organizacijama na mišljenje izveštaj o strateškoj proceni iz člana 12. ovog zakona.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Zainteresovani organi i organizacije dužni su da dostave mišljenje u roku od 30 dana od dana prijema zahteva iz stava 1. ovog člana.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Ako se mišljenje ne dostavi u roku iz stava 2. ovog člana smatra se da nema primedaba na dostavljeni izveštaj o strateškoj proceni.</w:t>
      </w:r>
    </w:p>
    <w:p w:rsidR="00000000" w:rsidRDefault="004C7678">
      <w:pPr>
        <w:pStyle w:val="8podpodnas"/>
        <w:rPr>
          <w:vanish/>
        </w:rPr>
      </w:pPr>
      <w:r>
        <w:rPr>
          <w:vanish/>
        </w:rPr>
        <w:t>Učešće javnosti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19.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Pre upućivanja zahteva za dobijanje saglasnosti na izveštaj o strateškoj proceni, organ nadležan za</w:t>
      </w:r>
      <w:r>
        <w:rPr>
          <w:vanish/>
        </w:rPr>
        <w:t xml:space="preserve"> pripremu plana i programa obezbeđuje učešće javnosti u razmatranju izveštaja o strateškoj proceni.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Javnost iz stava 1. ovog člana razmatra izveštaj u okviru izlaganja plana i programa na javni uvid i održavanja javne rasprave, ako zakonom nije drukčije od</w:t>
      </w:r>
      <w:r>
        <w:rPr>
          <w:vanish/>
        </w:rPr>
        <w:t>ređeno.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Organ nadležan za pripremu plana i programa obaveštava javnost iz stava 1. ovog člana o načinu i rokovima uvida u sadržinu izveštaja i dostavljanje mišljenja, kao i vremenu i mestu održavanja javne rasprave u skladu sa zakonom kojim se uređuje post</w:t>
      </w:r>
      <w:r>
        <w:rPr>
          <w:vanish/>
        </w:rPr>
        <w:t>upak donošenja plana i programa.</w:t>
      </w:r>
    </w:p>
    <w:p w:rsidR="00000000" w:rsidRDefault="004C7678">
      <w:pPr>
        <w:pStyle w:val="8podpodnas"/>
        <w:rPr>
          <w:vanish/>
        </w:rPr>
      </w:pPr>
      <w:r>
        <w:rPr>
          <w:vanish/>
        </w:rPr>
        <w:t>Izveštaj o učešću zainteresovanih organa i organizacija i javnosti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20.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Organ nadležan za pripremu plana i programa izrađuje izveštaj o učešću zainteresovanih organa i organizacija i javnosti koji sadrži sva mišljenja i</w:t>
      </w:r>
      <w:r>
        <w:rPr>
          <w:vanish/>
        </w:rPr>
        <w:t>z člana 18. stav 2. ovog zakona, kao i mišljenja izjavljenih u toku javnog uvida i javne rasprave o planu ili programu, odnosno o izveštaju o strateškoj proceni iz člana 19. ovog zakona.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Izveštaj iz stava 1. ovog člana izrađuje se u roku od 30 dana od dana</w:t>
      </w:r>
      <w:r>
        <w:rPr>
          <w:vanish/>
        </w:rPr>
        <w:t xml:space="preserve"> završetka javne rasprave i sadrži obrazloženje o svim prihvaćenim ili neprihvaćenim mišljenjima. </w:t>
      </w:r>
    </w:p>
    <w:p w:rsidR="00000000" w:rsidRDefault="004C7678">
      <w:pPr>
        <w:pStyle w:val="8podpodnas"/>
        <w:rPr>
          <w:vanish/>
        </w:rPr>
      </w:pPr>
      <w:r>
        <w:rPr>
          <w:vanish/>
        </w:rPr>
        <w:t>Ocena izveštaja o strateškoj proceni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21.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Organ nadležan za pripremu plana i programa dostavlja organu nadležnom za poslove zaštite životne sredine na sa</w:t>
      </w:r>
      <w:r>
        <w:rPr>
          <w:vanish/>
        </w:rPr>
        <w:t xml:space="preserve">glasnost izveštaj o strateškoj proceni sa izveštajem o učešću zainteresovanih organa i organizacija i javnosti iz člana 20. ovog zakona.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Po dobijanju izveštaja iz stava 1. ovog člana organ nadležan za poslove zaštite životne sredine može pribaviti mišljen</w:t>
      </w:r>
      <w:r>
        <w:rPr>
          <w:vanish/>
        </w:rPr>
        <w:t xml:space="preserve">je drugih ovlašćenih organizacija ili stručnih lica za pojedine oblasti.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Organ nadležan za zaštitu životne sredine vrši ocenu izveštaja iz stava 1. ovog člana na osnovu kriterijuma sadržanih u Prilogu </w:t>
      </w:r>
      <w:r>
        <w:rPr>
          <w:vanish/>
          <w:lang w:val="en-US"/>
        </w:rPr>
        <w:t>II</w:t>
      </w:r>
      <w:r>
        <w:rPr>
          <w:vanish/>
        </w:rPr>
        <w:t xml:space="preserve"> koji je odštampan uz ovaj zakon i čini njegov sasta</w:t>
      </w:r>
      <w:r>
        <w:rPr>
          <w:vanish/>
        </w:rPr>
        <w:t>vni deo.</w:t>
      </w:r>
    </w:p>
    <w:p w:rsidR="00000000" w:rsidRDefault="004C7678">
      <w:pPr>
        <w:pStyle w:val="8podpodnas"/>
        <w:rPr>
          <w:vanish/>
        </w:rPr>
      </w:pPr>
      <w:r>
        <w:rPr>
          <w:vanish/>
        </w:rPr>
        <w:t>Saglasnost na izveštaj o strateškoj proceni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22.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Na osnovu ocene iz člana 21. ovog zakona organ nadležan za poslove zaštite životne sredine daje saglasnost na izveštaj o strateškoj proceni ili odbija zahtev za davanje saglasnosti.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Rok za odlu</w:t>
      </w:r>
      <w:r>
        <w:rPr>
          <w:vanish/>
        </w:rPr>
        <w:t>čivanje o davanju saglasnosti iz stava 1. ovog člana je 30 dana od dana prijema zahteva organa nadležnog za pripremu plana i programa.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Organ nadležan za pripremu plana ili programa ne može uputiti plan ili program u dalju proceduru usvajanja bez saglasnost</w:t>
      </w:r>
      <w:r>
        <w:rPr>
          <w:vanish/>
        </w:rPr>
        <w:t>i na izveštaj o strateškoj proceni od organa nadležnog za zaštitu životne sredine.</w:t>
      </w:r>
    </w:p>
    <w:p w:rsidR="00000000" w:rsidRDefault="004C7678">
      <w:pPr>
        <w:pStyle w:val="8podpodnas"/>
        <w:rPr>
          <w:vanish/>
        </w:rPr>
      </w:pPr>
      <w:r>
        <w:rPr>
          <w:vanish/>
        </w:rPr>
        <w:t>Razmena informacija o prekograničnom uticaju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23.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Razmenu informacija o prekograničnom uticaju plana i programa na životnu sredinu vrši ministarstvo nadležno za poslove </w:t>
      </w:r>
      <w:r>
        <w:rPr>
          <w:vanish/>
        </w:rPr>
        <w:t>zaštite životne sredine (u daljem tekstu: Ministarstvo).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Ako implementacija plana i programa može imati značajan negativan uticaj na životnu sredinu druge države ili ako država čija životna sredina može biti značajno ugrožena to zatraži, Ministarstvo, u po</w:t>
      </w:r>
      <w:r>
        <w:rPr>
          <w:vanish/>
        </w:rPr>
        <w:t>stupku učešća zainteresovanih organa i organizacija i javnosti dostavlja, u što kraćem roku, a najkasnije kada bude informisao svoju javnost, drugoj državi na mišljenje informacije, i to: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1) opis plana i programa zajedno sa svim dostupnim informacijama o n</w:t>
      </w:r>
      <w:r>
        <w:rPr>
          <w:vanish/>
        </w:rPr>
        <w:t>jihovim mogućim uticajima;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2) prirodi odluke koja može biti doneta;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3) roku u kome druga država može da saopšti svoju nameru da učestvuje u postupku odlučivanja.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O odluci o davanju saglasnosti na izveštaj o strateškoj proceni Ministarstvo obaveštava drugu </w:t>
      </w:r>
      <w:r>
        <w:rPr>
          <w:vanish/>
        </w:rPr>
        <w:t>državu koja je bila konsultovana u postupku odlučivanja, dostavljanjem informacija, i to: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1) o sadržaju odluke o davanju saglasnosti;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2) o načinu pripreme izveštaja o stanju životne sredine i pribavljenim mišljenjima u postupku izrade;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3) o rezultatima konsultacija i razlozima na kojima se zasniva odluka o davanju saglasnosti;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4) o merama u oblasti monitoringa planova i programa.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O primljenim informacijama o prekograničnom uticaju predloženog plana i programa druge države, Ministarstvo o</w:t>
      </w:r>
      <w:r>
        <w:rPr>
          <w:vanish/>
        </w:rPr>
        <w:t>baveštava zainteresovane organe i organizacije i javnost na način utvrđen u članu 19. stav 3. ovog zakona.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Rezultate konsultacija i pribavljenog mišljenja zainteresovanih organa i organizacija i javnosti Ministarstvo uzima u obzir prilikom davanja mišljenj</w:t>
      </w:r>
      <w:r>
        <w:rPr>
          <w:vanish/>
        </w:rPr>
        <w:t>a nadležnom organu druge države.</w:t>
      </w:r>
    </w:p>
    <w:p w:rsidR="00000000" w:rsidRDefault="004C7678">
      <w:pPr>
        <w:pStyle w:val="8podpodnas"/>
        <w:rPr>
          <w:vanish/>
        </w:rPr>
      </w:pPr>
      <w:r>
        <w:rPr>
          <w:vanish/>
        </w:rPr>
        <w:t>Dostupnost informacija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24.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Izveštaj o strateškoj proceni, rezultati učešća zainteresovanih organa i organizacija i javnosti i drugih država u slučaju prekograničnog uticaja, sastavni su deo dokumentacione osnove plana </w:t>
      </w:r>
      <w:r>
        <w:rPr>
          <w:vanish/>
        </w:rPr>
        <w:t>i programa.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Organ nadležan za pripremu plana i programa obezbeđuje dostupnost podataka iz stava 1. ovog člana posle usvajanja plana i programa pod uslovima određenim zakonom.</w:t>
      </w:r>
    </w:p>
    <w:p w:rsidR="00000000" w:rsidRDefault="004C7678">
      <w:pPr>
        <w:pStyle w:val="6naslov"/>
        <w:rPr>
          <w:vanish/>
        </w:rPr>
      </w:pPr>
      <w:r>
        <w:rPr>
          <w:vanish/>
          <w:lang w:val="en-US"/>
        </w:rPr>
        <w:t>III</w:t>
      </w:r>
      <w:r>
        <w:rPr>
          <w:vanish/>
        </w:rPr>
        <w:t xml:space="preserve">. KAZNENE ODREDBE </w:t>
      </w:r>
    </w:p>
    <w:p w:rsidR="00000000" w:rsidRDefault="004C7678">
      <w:pPr>
        <w:pStyle w:val="7podnas"/>
        <w:rPr>
          <w:vanish/>
        </w:rPr>
      </w:pPr>
      <w:r>
        <w:rPr>
          <w:vanish/>
        </w:rPr>
        <w:t>Prekršaji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25.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Novčanom kaznom od 5.000 do 20.000 dinar</w:t>
      </w:r>
      <w:r>
        <w:rPr>
          <w:vanish/>
        </w:rPr>
        <w:t>a kazniće se za prekršaj odgovorno lice u organu nadležnom za pripremu plana i programa, odnosno organu nadležnom za poslove zaštite životne sredine, ako: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1) pripremi plan i program iz člana 5. stav 1. ovog zakona bez izvršene strateške procene;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2) izradi </w:t>
      </w:r>
      <w:r>
        <w:rPr>
          <w:vanish/>
        </w:rPr>
        <w:t>stratešku procenu koja nije usklađena sa drugim strateškim procenama i procenama uticaja projekata na životnu sredinu (član 7. stav 1);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3) ne donese odluku iz člana 9. st. 1. i 3. ovog zakona;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4) sprovodi postupak strateške procene bez učešća zainteresova</w:t>
      </w:r>
      <w:r>
        <w:rPr>
          <w:vanish/>
        </w:rPr>
        <w:t>nih organa i organizacija ili bez učešća javnosti (čl. 11, 18. i 19);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5) oceni izveštaj o strateškoj proceni bez primene propisanih kriterijuma (član 21. stav 3);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6) na osnovu ocene izveštaja o strateškoj proceni ne odluči o davanju saglasnosti u propisano</w:t>
      </w:r>
      <w:r>
        <w:rPr>
          <w:vanish/>
        </w:rPr>
        <w:t>m roku (član 22. st. 1. i 2);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7) uputi plan ili program u dalju proceduru usvajanja bez prethodno pribavljene saglasnosti na izveštaj o strateškoj proceni od organa nadležnog za zaštitu životne sredine (član 22. stav 3).</w:t>
      </w:r>
    </w:p>
    <w:p w:rsidR="00000000" w:rsidRDefault="004C7678">
      <w:pPr>
        <w:pStyle w:val="6naslov"/>
        <w:rPr>
          <w:vanish/>
        </w:rPr>
      </w:pPr>
      <w:r>
        <w:rPr>
          <w:vanish/>
          <w:lang w:val="en-US"/>
        </w:rPr>
        <w:t>IV</w:t>
      </w:r>
      <w:r>
        <w:rPr>
          <w:vanish/>
        </w:rPr>
        <w:t>. PRELAZNE I ZAVRŠNE ODREDBE</w:t>
      </w:r>
    </w:p>
    <w:p w:rsidR="00000000" w:rsidRDefault="004C7678">
      <w:pPr>
        <w:pStyle w:val="7podnas"/>
        <w:rPr>
          <w:vanish/>
        </w:rPr>
      </w:pPr>
      <w:r>
        <w:rPr>
          <w:vanish/>
        </w:rPr>
        <w:t>Zapo</w:t>
      </w:r>
      <w:r>
        <w:rPr>
          <w:vanish/>
        </w:rPr>
        <w:t>četi planovi i programi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26.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Planovi i programi čija izrada je započeta pre stupanja na snagu ovog zakona nastaviće se po postupku utvrđenom ovim zakonom. </w:t>
      </w:r>
    </w:p>
    <w:p w:rsidR="00000000" w:rsidRDefault="004C7678">
      <w:pPr>
        <w:pStyle w:val="7podnas"/>
        <w:rPr>
          <w:vanish/>
        </w:rPr>
      </w:pPr>
      <w:r>
        <w:rPr>
          <w:vanish/>
        </w:rPr>
        <w:t>Stupanje na snagu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27.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Ovaj zakon stupa na snagu osmog dana od dana objavljivanja u "Služben</w:t>
      </w:r>
      <w:r>
        <w:rPr>
          <w:vanish/>
        </w:rPr>
        <w:t xml:space="preserve">om glasniku Republike Srbije".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4C7678">
      <w:pPr>
        <w:pStyle w:val="obrazac"/>
        <w:rPr>
          <w:vanish/>
        </w:rPr>
      </w:pPr>
      <w:r>
        <w:rPr>
          <w:vanish/>
        </w:rPr>
        <w:t xml:space="preserve">PRILOG </w:t>
      </w:r>
      <w:r>
        <w:rPr>
          <w:vanish/>
          <w:lang w:val="en-US"/>
        </w:rPr>
        <w:t>I</w:t>
      </w:r>
    </w:p>
    <w:p w:rsidR="00000000" w:rsidRDefault="004C7678">
      <w:pPr>
        <w:pStyle w:val="7podnas"/>
        <w:rPr>
          <w:vanish/>
        </w:rPr>
      </w:pPr>
      <w:r>
        <w:rPr>
          <w:vanish/>
        </w:rPr>
        <w:t>Kriterijumi za određivanje mogućih karakteristika značajnih uticaja</w:t>
      </w:r>
    </w:p>
    <w:p w:rsidR="00000000" w:rsidRDefault="004C7678">
      <w:pPr>
        <w:pStyle w:val="1tekst"/>
        <w:rPr>
          <w:vanish/>
        </w:rPr>
      </w:pPr>
      <w:r>
        <w:rPr>
          <w:i/>
          <w:iCs/>
          <w:vanish/>
        </w:rPr>
        <w:t>1. Karakteristike plana i programa, a naročito: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1) značaj plana i programa za zaštitu životne sredine i održivi razvoj;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2) problemi zaštite životne sredine plana i programa i mogućnost uticaja na: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(1) vazduh;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(2) vode;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(3) zemljište;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(4) klimu;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(5) biljni i životinjski svet;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(6) staništa i biodiverzitet;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(7) zaštićena prirodna dobra;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(8) stanovništvo i zdravlje;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(9</w:t>
      </w:r>
      <w:r>
        <w:rPr>
          <w:vanish/>
        </w:rPr>
        <w:t xml:space="preserve">) gradove i druga naselja;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(10) kulturno-istorijska baština;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(11) infrastrukturne, industrijske i druge objekte;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(12) druge stvorene vrednosti;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3) stepen uticaja plana i programa na druge planove i programe, uključujući i one u različitim hijerarhijskim</w:t>
      </w:r>
      <w:r>
        <w:rPr>
          <w:vanish/>
        </w:rPr>
        <w:t xml:space="preserve"> strukturama;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4) stepen kojim se planom i programom uspostavlja okvir za realizaciju projekata u pogledu lokacije, prirode, obima i uslova funkcionisanja ili u vezi sa alokacijom resursa.</w:t>
      </w:r>
    </w:p>
    <w:p w:rsidR="00000000" w:rsidRDefault="004C7678">
      <w:pPr>
        <w:pStyle w:val="1tekst"/>
        <w:rPr>
          <w:vanish/>
        </w:rPr>
      </w:pPr>
      <w:r>
        <w:rPr>
          <w:i/>
          <w:iCs/>
          <w:vanish/>
        </w:rPr>
        <w:t>2. Karakteristike uticaja, a naročito: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1) verovatnoća, intenzitet, s</w:t>
      </w:r>
      <w:r>
        <w:rPr>
          <w:vanish/>
        </w:rPr>
        <w:t>loženost, reverzibilnost;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2) vremenska dimenzija (trajanje, učestalost, ponavljanje);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3) prostorna dimenzija: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(1) lokacija;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(2) geografska oblast;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(3) broj izloženih stanovnika;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(4) prekogranična priroda uticaja;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4) kumulativna i sinergijska priroda uti</w:t>
      </w:r>
      <w:r>
        <w:rPr>
          <w:vanish/>
        </w:rPr>
        <w:t>caja;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5) rizici po ljudsko zdravlje i životnu sredinu;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6) delovanje na oblasti od prirodnog, kulturnog i drugog značaja: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(1) posebne prirodne karakteristike;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(2) oblasti ili prirodni predeli kojima je priznat zaštićeni status na </w:t>
      </w:r>
      <w:r>
        <w:rPr>
          <w:vanish/>
        </w:rPr>
        <w:t xml:space="preserve">republičkom ili međunarodnom nivou;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(3) kulturno-istorijska baština;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(4) gusto naseljene oblasti;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(5) oblasti sa različitim režimima zaštite;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7) delovanje na ugrožene oblasti: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(1) prekoračeni standardi kvaliteta životne sredine ili granične vrednosti;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(2) intenzivno korišćenje zemljišta;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(3) postojeći rizici;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(4) smanjeni kapacitet životne sredine;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(5) posebno osetljive i retke oblasti;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(6) ekosistemi;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(7) biljne i životinjske vrste.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4C7678">
      <w:pPr>
        <w:pStyle w:val="obrazac"/>
        <w:rPr>
          <w:vanish/>
        </w:rPr>
      </w:pPr>
      <w:r>
        <w:rPr>
          <w:vanish/>
        </w:rPr>
        <w:t xml:space="preserve">PRILOG </w:t>
      </w:r>
      <w:r>
        <w:rPr>
          <w:vanish/>
          <w:lang w:val="en-US"/>
        </w:rPr>
        <w:t>II</w:t>
      </w:r>
    </w:p>
    <w:p w:rsidR="00000000" w:rsidRDefault="004C7678">
      <w:pPr>
        <w:pStyle w:val="7podnas"/>
        <w:rPr>
          <w:vanish/>
        </w:rPr>
      </w:pPr>
      <w:r>
        <w:rPr>
          <w:vanish/>
        </w:rPr>
        <w:t>Kriterijumi za ocenu izveštaja o strateškoj proceni</w:t>
      </w:r>
    </w:p>
    <w:p w:rsidR="00000000" w:rsidRDefault="004C7678">
      <w:pPr>
        <w:pStyle w:val="1tekst"/>
        <w:rPr>
          <w:vanish/>
        </w:rPr>
      </w:pPr>
      <w:r>
        <w:rPr>
          <w:b/>
          <w:bCs/>
          <w:vanish/>
        </w:rPr>
        <w:t>Elementi strateške procene</w:t>
      </w:r>
    </w:p>
    <w:p w:rsidR="00000000" w:rsidRDefault="004C7678">
      <w:pPr>
        <w:pStyle w:val="1tekst"/>
        <w:rPr>
          <w:vanish/>
        </w:rPr>
      </w:pPr>
      <w:r>
        <w:rPr>
          <w:i/>
          <w:iCs/>
          <w:vanish/>
        </w:rPr>
        <w:t>1. Karakteristike plana i programa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1) jasno su prikazani ciljevi i sadržaj plana i programa, područje za koje se priprema plan ili program, prostorni obuhvat i vremenski horizont;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2) pitanja zaštite životne sredine su zastupljena</w:t>
      </w:r>
      <w:r>
        <w:rPr>
          <w:vanish/>
        </w:rPr>
        <w:t xml:space="preserve"> u pripremi ciljeva plana i programa;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3) prikazane su veze sa drugim relevantnim planovima i programima.</w:t>
      </w:r>
    </w:p>
    <w:p w:rsidR="00000000" w:rsidRDefault="004C7678">
      <w:pPr>
        <w:pStyle w:val="1tekst"/>
        <w:rPr>
          <w:vanish/>
        </w:rPr>
      </w:pPr>
      <w:r>
        <w:rPr>
          <w:i/>
          <w:iCs/>
          <w:vanish/>
        </w:rPr>
        <w:t>2. Polazne osnove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1) prikazana su pitanja i problemi vezani za životnu sredinu koji su razmatrani u planu i programu tokom izrade strateške procene;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2)</w:t>
      </w:r>
      <w:r>
        <w:rPr>
          <w:vanish/>
        </w:rPr>
        <w:t xml:space="preserve"> dati su razlozi za izostavljanje pojedinih pitanja i problema iz strateške procene;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3) prikazan je način na koji su definisani ciljevi strateške procene i izabrani odgovarajući indikatori.</w:t>
      </w:r>
    </w:p>
    <w:p w:rsidR="00000000" w:rsidRDefault="004C7678">
      <w:pPr>
        <w:pStyle w:val="1tekst"/>
        <w:rPr>
          <w:vanish/>
        </w:rPr>
      </w:pPr>
      <w:r>
        <w:rPr>
          <w:i/>
          <w:iCs/>
          <w:vanish/>
        </w:rPr>
        <w:t>3. Stanje životne sredine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1) prikazano je postojeće i buduće stanj</w:t>
      </w:r>
      <w:r>
        <w:rPr>
          <w:vanish/>
        </w:rPr>
        <w:t>e životne sredine;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2) opis stanja životne sredine usklađen je sa ciljevima i indikatorima strateške procene;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3) prikazani su izvori podataka o stanju životne sredine i korišćena metodologija je usklađena sa stepenom složenosti strateške procene.</w:t>
      </w:r>
    </w:p>
    <w:p w:rsidR="00000000" w:rsidRDefault="004C7678">
      <w:pPr>
        <w:pStyle w:val="1tekst"/>
        <w:rPr>
          <w:vanish/>
        </w:rPr>
      </w:pPr>
      <w:r>
        <w:rPr>
          <w:i/>
          <w:iCs/>
          <w:vanish/>
        </w:rPr>
        <w:t>4. Varijantna rešenja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1) prikazan je način na koji su pripremljena i razmatrana varijantna rešenja za pitanja i probleme vezane za životnu sredinu;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2) pripremljeno je varijantno rešenje nerealizovanja plana i programa i varijantno rešenje najpovoljnije sa </w:t>
      </w:r>
      <w:r>
        <w:rPr>
          <w:vanish/>
        </w:rPr>
        <w:t>stanovišta zaštite životne sredine;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3) procenjeni su uticaji varijantnih rešenja na životnu sredinu i izvršeno poređenje;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4) obrazloženi su razlozi za izbor najpovoljnijeg varijantnog rešenja sa stanovišta zaštite životne sredine.</w:t>
      </w:r>
    </w:p>
    <w:p w:rsidR="00000000" w:rsidRDefault="004C7678">
      <w:pPr>
        <w:pStyle w:val="1tekst"/>
        <w:rPr>
          <w:vanish/>
        </w:rPr>
      </w:pPr>
      <w:r>
        <w:rPr>
          <w:i/>
          <w:iCs/>
          <w:vanish/>
        </w:rPr>
        <w:t>5. Procena uticaja na živ</w:t>
      </w:r>
      <w:r>
        <w:rPr>
          <w:i/>
          <w:iCs/>
          <w:vanish/>
        </w:rPr>
        <w:t>otnu sredinu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1) prikazan je način na koji su određeni i vrednovani značajni uticaji plana i programa na životnu sredinu;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2) pri proceni uticaja uključeni su sledeći činioci: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(1) vazduh;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(2) voda;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(3) zemljište;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(4) klima;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(5) biljni i životinjski svet;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</w:t>
      </w:r>
      <w:r>
        <w:rPr>
          <w:vanish/>
        </w:rPr>
        <w:t>6) staništa;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(7) biodiverzitet;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(8) predeli (prirodna lepota);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(9) prirodna dobra;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(10) stanovništvo i zdravlje;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(11) gradovi i druga naselja;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(12) kulturno-istorijska baština;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(13) infrastrukturni, industrijski i drugi objekti;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(14) druge stvorene vrednos</w:t>
      </w:r>
      <w:r>
        <w:rPr>
          <w:vanish/>
        </w:rPr>
        <w:t>ti;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3) pri proceni uticaja uzeti su u obzir sledeće karakteristike uticaja: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(1) verovatnoća;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(2) intenzitet;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(3) složenost/reverzibilnost;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(4) vremenska dimenzija (trajanje, učestalost, ponavljanje);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(5) prostorna dimenzija (lokacija, geografska oblast, broj izloženih stanovnika, prekogranična priroda uticaja);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(6) kumulativna i sinergijska priroda uticaja;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(7) druge karakteristike uticaja;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4) određivanje i vrednovanje značajnih uticaja usklađeno je s</w:t>
      </w:r>
      <w:r>
        <w:rPr>
          <w:vanish/>
        </w:rPr>
        <w:t>a važećim standardima, propisima i graničnim vrednostima;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5) opisana je korišćena metodologija.</w:t>
      </w:r>
    </w:p>
    <w:p w:rsidR="00000000" w:rsidRDefault="004C7678">
      <w:pPr>
        <w:pStyle w:val="1tekst"/>
        <w:rPr>
          <w:vanish/>
        </w:rPr>
      </w:pPr>
      <w:r>
        <w:rPr>
          <w:i/>
          <w:iCs/>
          <w:vanish/>
        </w:rPr>
        <w:t>6. Mere i program praćenja stanja životne sredine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1) predviđene su mere za sprečavanje i ograničavanje negativnih odnosno uvećanje pozitivnih uticaja na životnu</w:t>
      </w:r>
      <w:r>
        <w:rPr>
          <w:vanish/>
        </w:rPr>
        <w:t xml:space="preserve"> sredinu za svaki procenjeni uticaj;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2) prikazan je način na koji su pripremljene smernice za izradu procena uticaja projekata na životnu sredinu i drugih strateških procena;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3) pripremljen je programa praćenja stanja životne sredine u toku realizacije pl</w:t>
      </w:r>
      <w:r>
        <w:rPr>
          <w:vanish/>
        </w:rPr>
        <w:t xml:space="preserve">ana i programa u skladu sa članom 17. ovog zakona. </w:t>
      </w:r>
    </w:p>
    <w:p w:rsidR="00000000" w:rsidRDefault="004C7678">
      <w:pPr>
        <w:pStyle w:val="1tekst"/>
        <w:rPr>
          <w:vanish/>
        </w:rPr>
      </w:pPr>
      <w:r>
        <w:rPr>
          <w:i/>
          <w:iCs/>
          <w:vanish/>
        </w:rPr>
        <w:t>7. Izveštaj o strateškoj proceni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1) jasno je definisana uloga nadležnih organa u izradi strateške procene;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2) izveštaj je pripremljen na jasan i precizan način;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3) obrađeni su svi elementi izveštaja propi</w:t>
      </w:r>
      <w:r>
        <w:rPr>
          <w:vanish/>
        </w:rPr>
        <w:t xml:space="preserve">sani članom 12. ovog zakona i dati izvori informacija, uključujući stručna mišljenja;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4) prikazan je način na koji su pitanja životne sredine uključena u plan ili program, način na koji se vršilo odlučivanje i opisani razlozi odlučujući za izbor datog pla</w:t>
      </w:r>
      <w:r>
        <w:rPr>
          <w:vanish/>
        </w:rPr>
        <w:t>na i programa sa aspekta varijantnih rešenja koja su bila razmatrana;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5) zaključci o izrađenom izveštaju o strateškoj proceni predstavljeni su na način razumljiv javnosti.</w:t>
      </w:r>
    </w:p>
    <w:p w:rsidR="00000000" w:rsidRDefault="004C7678">
      <w:pPr>
        <w:pStyle w:val="1tekst"/>
        <w:rPr>
          <w:vanish/>
        </w:rPr>
      </w:pPr>
      <w:r>
        <w:rPr>
          <w:i/>
          <w:iCs/>
          <w:vanish/>
        </w:rPr>
        <w:t xml:space="preserve">8. Učešće zainteresovanih organa i organizacija i javnosti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1) obezbeđeno je učešće </w:t>
      </w:r>
      <w:r>
        <w:rPr>
          <w:vanish/>
        </w:rPr>
        <w:t>zainteresovanih organa i organizacija i javnosti u postupku izrade strateške procene;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2) dostavljena su mišljenja zainteresovanih organa i organizacija i javnosti na izveštaj o strateškoj proceni i prikazan način na koji se odlučivalo o mišljenjima.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4C7678">
      <w:pPr>
        <w:pStyle w:val="izmene"/>
        <w:rPr>
          <w:vanish/>
        </w:rPr>
      </w:pPr>
      <w:r>
        <w:rPr>
          <w:vanish/>
        </w:rPr>
        <w:t>IZME</w:t>
      </w:r>
      <w:r>
        <w:rPr>
          <w:vanish/>
        </w:rPr>
        <w:t>NE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4C7678">
      <w:pPr>
        <w:pStyle w:val="1tekst"/>
        <w:rPr>
          <w:vanish/>
        </w:rPr>
      </w:pPr>
      <w:bookmarkStart w:id="2" w:name="zk88/10"/>
      <w:bookmarkEnd w:id="2"/>
      <w:r>
        <w:rPr>
          <w:vanish/>
        </w:rPr>
        <w:t>Na osnovu člana 112. stav 1. tačka 2. Ustava Republike Srbije, donosim</w:t>
      </w:r>
    </w:p>
    <w:p w:rsidR="00000000" w:rsidRDefault="004C7678">
      <w:pPr>
        <w:pStyle w:val="2zakon"/>
        <w:rPr>
          <w:vanish/>
        </w:rPr>
      </w:pPr>
      <w:r>
        <w:rPr>
          <w:vanish/>
        </w:rPr>
        <w:t>Ukaz o proglašenju Zakona o izmenama i dopunama Zakona o strateškoj proceni uticaja na životnu sredinu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Proglašava se Zakon o izmenama i dopunama Zakona o strateškoj proceni uticaja</w:t>
      </w:r>
      <w:r>
        <w:rPr>
          <w:vanish/>
        </w:rPr>
        <w:t xml:space="preserve"> na životnu sredinu, koji je donela Narodna skupština Republike Srbije na Trećoj sednici Drugog redovnog zasedanja u 2010. godini, 23. novembra 2010. godine.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PR broj 167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U Beogradu, 23. novembra 2010. godine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Predsednik Republike,</w:t>
      </w:r>
    </w:p>
    <w:p w:rsidR="00000000" w:rsidRDefault="004C7678">
      <w:pPr>
        <w:pStyle w:val="1tekst"/>
        <w:rPr>
          <w:vanish/>
        </w:rPr>
      </w:pPr>
      <w:r>
        <w:rPr>
          <w:b/>
          <w:bCs/>
          <w:vanish/>
        </w:rPr>
        <w:t>Boris Tadić</w:t>
      </w:r>
      <w:r>
        <w:rPr>
          <w:vanish/>
        </w:rPr>
        <w:t>, s.r.</w:t>
      </w:r>
    </w:p>
    <w:p w:rsidR="00000000" w:rsidRDefault="004C7678">
      <w:pPr>
        <w:pStyle w:val="2zakon"/>
        <w:rPr>
          <w:vanish/>
        </w:rPr>
      </w:pPr>
      <w:r>
        <w:rPr>
          <w:vanish/>
        </w:rPr>
        <w:t xml:space="preserve">Zakon o </w:t>
      </w:r>
      <w:r>
        <w:rPr>
          <w:vanish/>
        </w:rPr>
        <w:t>izmenama i dopunama Zakona o strateškoj proceni uticaja na životnu sredinu</w:t>
      </w:r>
    </w:p>
    <w:p w:rsidR="00000000" w:rsidRDefault="004C7678">
      <w:pPr>
        <w:pStyle w:val="3mesto"/>
        <w:rPr>
          <w:vanish/>
        </w:rPr>
      </w:pPr>
      <w:r>
        <w:rPr>
          <w:vanish/>
        </w:rPr>
        <w:t>Zakon je objavljen u "Službenom glasniku RS", br. 88/2010 od 23.11.2010. godine.</w:t>
      </w:r>
    </w:p>
    <w:p w:rsidR="00000000" w:rsidRDefault="004C7678">
      <w:pPr>
        <w:pStyle w:val="4clan"/>
        <w:rPr>
          <w:vanish/>
        </w:rPr>
      </w:pPr>
      <w:bookmarkStart w:id="3" w:name="zk88/10-1"/>
      <w:bookmarkEnd w:id="3"/>
      <w:r>
        <w:rPr>
          <w:vanish/>
        </w:rPr>
        <w:t>Član 1.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U Zakonu o strateškoj proceni uticaja na životnu sredinu ("Službeni glasnik RS"</w:t>
      </w:r>
      <w:r>
        <w:rPr>
          <w:vanish/>
        </w:rPr>
        <w:t>, broj 135/04), u članu 3. tačka 1) posle reči: "osnove" dodaje se reč: "strategije," i zapeta.</w:t>
      </w:r>
    </w:p>
    <w:p w:rsidR="00000000" w:rsidRDefault="004C7678">
      <w:pPr>
        <w:pStyle w:val="4clan"/>
        <w:rPr>
          <w:vanish/>
        </w:rPr>
      </w:pPr>
      <w:bookmarkStart w:id="4" w:name="zk88/10-2"/>
      <w:bookmarkEnd w:id="4"/>
      <w:r>
        <w:rPr>
          <w:vanish/>
        </w:rPr>
        <w:t>Član 2.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U članu 5. stav 1. posle reči: "programe" dodaje se zapeta i briše se reč: "i", a posle reči: "osnove" dodaju se reči: "i strategije".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Posle stava 2. do</w:t>
      </w:r>
      <w:r>
        <w:rPr>
          <w:vanish/>
        </w:rPr>
        <w:t>daje se stav 3. koji glasi: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"Ministar nadležan za poslove zaštite životne sredine, bliže utvrđuje liste planova i programa za koje je obavezna strateška procena uticaja na životnu sredinu i liste planova i programa za koje se može zahtevati strateška proce</w:t>
      </w:r>
      <w:r>
        <w:rPr>
          <w:vanish/>
        </w:rPr>
        <w:t>na uticaja na životnu sredinu.".</w:t>
      </w:r>
    </w:p>
    <w:p w:rsidR="00000000" w:rsidRDefault="004C7678">
      <w:pPr>
        <w:pStyle w:val="4clan"/>
        <w:rPr>
          <w:vanish/>
        </w:rPr>
      </w:pPr>
      <w:bookmarkStart w:id="5" w:name="zk88/10-3"/>
      <w:bookmarkEnd w:id="5"/>
      <w:r>
        <w:rPr>
          <w:vanish/>
        </w:rPr>
        <w:t>Član 3.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U članu 6. reči: "stav 2." zamenjuju se rečima: "st. 1. i 2.".</w:t>
      </w:r>
    </w:p>
    <w:p w:rsidR="00000000" w:rsidRDefault="004C7678">
      <w:pPr>
        <w:pStyle w:val="4clan"/>
        <w:rPr>
          <w:vanish/>
        </w:rPr>
      </w:pPr>
      <w:bookmarkStart w:id="6" w:name="zk88/10-4"/>
      <w:bookmarkEnd w:id="6"/>
      <w:r>
        <w:rPr>
          <w:vanish/>
        </w:rPr>
        <w:t>Član 4.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Član 7. menja se i glasi: 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"Član 7.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Strateška procena uticaja na životnu sredinu radi se na osnovu nivoa, vrste, ciljeva i sadržaja plana ili pr</w:t>
      </w:r>
      <w:r>
        <w:rPr>
          <w:vanish/>
        </w:rPr>
        <w:t xml:space="preserve">ograma.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Ako je plan ili program sastavni deo određene hijerarhijske strukture, strateška procena uticaja na životnu sredinu radi se u skladu sa smernicama strateške procene uticaja na životnu sredinu plana ili programa višeg hijerarhijskog nivoa.".</w:t>
      </w:r>
    </w:p>
    <w:p w:rsidR="00000000" w:rsidRDefault="004C7678">
      <w:pPr>
        <w:pStyle w:val="4clan"/>
        <w:rPr>
          <w:vanish/>
        </w:rPr>
      </w:pPr>
      <w:bookmarkStart w:id="7" w:name="zk88/10-5"/>
      <w:bookmarkEnd w:id="7"/>
      <w:r>
        <w:rPr>
          <w:vanish/>
        </w:rPr>
        <w:t>Član 5</w:t>
      </w:r>
      <w:r>
        <w:rPr>
          <w:vanish/>
        </w:rPr>
        <w:t>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U članu 9. stav 2. tačka 1) menja se i glasi: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"1) podatke o vrsti plana i programa;".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Posle tačke 1) dodaje se nova tačka 1a) koja glasi: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"1a) razloge za izradu strateške procene prema kriterijumima iz člana 6. ovog zakona;".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Stav 4. menja se i glasi: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"</w:t>
      </w:r>
      <w:r>
        <w:rPr>
          <w:vanish/>
        </w:rPr>
        <w:t>Odluka iz stava 3. ovog člana sadrži naročito: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1) podatke o vrsti plana i programa;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2) razloge za ne pristupanje izradi strateške procene prema kriterijumima iz člana 6. ovog zakona;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3) druge relevantne podatke na osnovu kojih je odlučeno da se ne pristupi</w:t>
      </w:r>
      <w:r>
        <w:rPr>
          <w:vanish/>
        </w:rPr>
        <w:t xml:space="preserve"> izradi strateške procene.".</w:t>
      </w:r>
    </w:p>
    <w:p w:rsidR="00000000" w:rsidRDefault="004C7678">
      <w:pPr>
        <w:pStyle w:val="4clan"/>
        <w:rPr>
          <w:vanish/>
        </w:rPr>
      </w:pPr>
      <w:bookmarkStart w:id="8" w:name="zk88/10-6"/>
      <w:bookmarkEnd w:id="8"/>
      <w:r>
        <w:rPr>
          <w:vanish/>
        </w:rPr>
        <w:t>Član 6.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U članu 10. stav 2. reči: "pravno ili fizičko lice" zamenjuju se rečima: "pravno lice ili preduzetnik", a reči: "prostornog planiranja i izrade planskih dokumenata, odnosno urbanističkog planiranja i izrade urbanistički</w:t>
      </w:r>
      <w:r>
        <w:rPr>
          <w:vanish/>
        </w:rPr>
        <w:t>h planova" zamenjuju se rečima: "prostornog i urbanističkog planiranja i izrade planskih i drugih razvojnih dokumenata".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U stavu 3. reči: "Pravno ili fizičko lice" zamenjuju se rečima: "Pravno lice ili preduzetnik".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U stavu 4. reči: "koji su realizovani" b</w:t>
      </w:r>
      <w:r>
        <w:rPr>
          <w:vanish/>
        </w:rPr>
        <w:t>rišu se.</w:t>
      </w:r>
    </w:p>
    <w:p w:rsidR="00000000" w:rsidRDefault="004C7678">
      <w:pPr>
        <w:pStyle w:val="4clan"/>
        <w:rPr>
          <w:vanish/>
        </w:rPr>
      </w:pPr>
      <w:bookmarkStart w:id="9" w:name="zk88/10-7"/>
      <w:bookmarkEnd w:id="9"/>
      <w:r>
        <w:rPr>
          <w:vanish/>
        </w:rPr>
        <w:t>Član 7.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U članu 18. stav 1. posle reči: "dostavlja" dodaju se reči: "organu nadležnom za zaštitu životne sredine," i zapeta. </w:t>
      </w:r>
    </w:p>
    <w:p w:rsidR="00000000" w:rsidRDefault="004C7678">
      <w:pPr>
        <w:pStyle w:val="4clan"/>
        <w:rPr>
          <w:vanish/>
        </w:rPr>
      </w:pPr>
      <w:bookmarkStart w:id="10" w:name="zk88/10-8"/>
      <w:bookmarkEnd w:id="10"/>
      <w:r>
        <w:rPr>
          <w:vanish/>
        </w:rPr>
        <w:t>Član 8.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U članu 19. stav 1. posle reči: "programa" dodaje se reč: "obavezno".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Stav 2. se briše.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U dosadašnjem stavu 3. koji postaje stav 2. reči: "u skladu sa zakonom kojim se uređuje postupak donošenje plana i programa" brišu se.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Posle stava 2. dodaju se st. 3. i 4. koji glase: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"Javni uvid i javna rasprava iz stava 2. ovog člana organizuje se po pra</w:t>
      </w:r>
      <w:r>
        <w:rPr>
          <w:vanish/>
        </w:rPr>
        <w:t>vilu, u okviru izlaganja plana i programa na javni uvid i održavanja javne rasprave u skladu sa zakonom kojim se uređuje postupak donošenja plana i programa.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Ako zakonom kojim se uređuje postupak donošenja plana i programa nije predviđen javni uvid i javna</w:t>
      </w:r>
      <w:r>
        <w:rPr>
          <w:vanish/>
        </w:rPr>
        <w:t xml:space="preserve"> rasprava o planu i programu, organ nadležan za pripremu plana i programa odlukom o donošenju plana i programa ili posebnom odlukom određuje javni uvid i održavanje javne rasprave iz stava 2. ovog člana.".</w:t>
      </w:r>
    </w:p>
    <w:p w:rsidR="00000000" w:rsidRDefault="004C7678">
      <w:pPr>
        <w:pStyle w:val="4clan"/>
        <w:rPr>
          <w:vanish/>
        </w:rPr>
      </w:pPr>
      <w:bookmarkStart w:id="11" w:name="zk88/10-9"/>
      <w:bookmarkEnd w:id="11"/>
      <w:r>
        <w:rPr>
          <w:vanish/>
        </w:rPr>
        <w:t>Član 9.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U članu 21. stav 2. posle reči: "oblasti" </w:t>
      </w:r>
      <w:r>
        <w:rPr>
          <w:vanish/>
        </w:rPr>
        <w:t xml:space="preserve">dodaju se reči: "ili obrazovati stručnu komisiju radi ocene izveštaja o strateškoj proceni" 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Posle stava 2. dodaje se novi stav 3. koji glasi: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"Rešenjem o obrazovanju komisije iz stava 2. ovog člana uređuju se njeni zadaci, sastav i način rada.".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Posle sta</w:t>
      </w:r>
      <w:r>
        <w:rPr>
          <w:vanish/>
        </w:rPr>
        <w:t>va 3. dodaje se novi stav 4. koji glasi: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"Sredstva za rad komisije obezbeđuju se u budžetu.".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Dosadašnji stav 3. postaje stav 5.</w:t>
      </w:r>
    </w:p>
    <w:p w:rsidR="00000000" w:rsidRDefault="004C7678">
      <w:pPr>
        <w:pStyle w:val="4clan"/>
        <w:rPr>
          <w:vanish/>
        </w:rPr>
      </w:pPr>
      <w:bookmarkStart w:id="12" w:name="zk88/10-10"/>
      <w:bookmarkEnd w:id="12"/>
      <w:r>
        <w:rPr>
          <w:vanish/>
        </w:rPr>
        <w:t>Član 10.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U članu 22. posle stava 2. dodaje se novi stav 3. koji glasi: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"Rok iz stava 2. ovog člana ne teče za vreme ostavljeno </w:t>
      </w:r>
      <w:r>
        <w:rPr>
          <w:vanish/>
        </w:rPr>
        <w:t>nosiocu izrade izveštaja o strateškoj proceni za izmene i dopune izveštaja.".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Dosadašnji stav 3. postaje stav 4.</w:t>
      </w:r>
    </w:p>
    <w:p w:rsidR="00000000" w:rsidRDefault="004C7678">
      <w:pPr>
        <w:pStyle w:val="4clan"/>
        <w:rPr>
          <w:vanish/>
        </w:rPr>
      </w:pPr>
      <w:bookmarkStart w:id="13" w:name="zk88/10-11"/>
      <w:bookmarkEnd w:id="13"/>
      <w:r>
        <w:rPr>
          <w:vanish/>
        </w:rPr>
        <w:t>Član 11.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Posle člana 24. dodaje se novo poglavlje IIa NADZOR i član 24a koji glase:</w:t>
      </w:r>
    </w:p>
    <w:p w:rsidR="00000000" w:rsidRDefault="004C7678">
      <w:pPr>
        <w:pStyle w:val="6naslov"/>
        <w:rPr>
          <w:vanish/>
        </w:rPr>
      </w:pPr>
      <w:r>
        <w:rPr>
          <w:vanish/>
        </w:rPr>
        <w:t>"IIa NADZOR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24a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Nadzor nad primenom odredaba ovog zako</w:t>
      </w:r>
      <w:r>
        <w:rPr>
          <w:vanish/>
        </w:rPr>
        <w:t>na vrši ministarstvo nadležno za poslove zaštite životne sredine.".</w:t>
      </w:r>
    </w:p>
    <w:p w:rsidR="00000000" w:rsidRDefault="004C7678">
      <w:pPr>
        <w:pStyle w:val="4clan"/>
        <w:rPr>
          <w:vanish/>
        </w:rPr>
      </w:pPr>
      <w:bookmarkStart w:id="14" w:name="zk88/10-12"/>
      <w:bookmarkEnd w:id="14"/>
      <w:r>
        <w:rPr>
          <w:vanish/>
        </w:rPr>
        <w:t>Član 12.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U članu 25. stav 1. tačka 2) menja se i glasi: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 xml:space="preserve">"2) izradi stratešku procenu koja nije u skladu sa smernicama strateške procene uticaja na životnu sredinu plana ili programa višeg </w:t>
      </w:r>
      <w:r>
        <w:rPr>
          <w:vanish/>
        </w:rPr>
        <w:t>hijerarhijskog nivoa (član 7. stav 2).".</w:t>
      </w:r>
    </w:p>
    <w:p w:rsidR="00000000" w:rsidRDefault="004C7678">
      <w:pPr>
        <w:pStyle w:val="4clan"/>
        <w:rPr>
          <w:vanish/>
        </w:rPr>
      </w:pPr>
      <w:bookmarkStart w:id="15" w:name="zk88/10-13"/>
      <w:bookmarkEnd w:id="15"/>
      <w:r>
        <w:rPr>
          <w:vanish/>
        </w:rPr>
        <w:t>Član 13.</w:t>
      </w:r>
    </w:p>
    <w:p w:rsidR="00000000" w:rsidRDefault="004C7678">
      <w:pPr>
        <w:pStyle w:val="1tekst"/>
        <w:rPr>
          <w:vanish/>
        </w:rPr>
      </w:pPr>
      <w:r>
        <w:rPr>
          <w:vanish/>
        </w:rPr>
        <w:t>Planovi i programi čija izrada je započeta pre stupanja na snagu ovog zakona nastaviće se po postupku utvrđenom ovim zakonom.</w:t>
      </w:r>
    </w:p>
    <w:p w:rsidR="00000000" w:rsidRDefault="004C7678">
      <w:pPr>
        <w:pStyle w:val="4clan"/>
        <w:rPr>
          <w:vanish/>
        </w:rPr>
      </w:pPr>
      <w:r>
        <w:rPr>
          <w:vanish/>
        </w:rPr>
        <w:t>Član 14.</w:t>
      </w:r>
    </w:p>
    <w:p w:rsidR="004C7678" w:rsidRDefault="004C7678">
      <w:pPr>
        <w:pStyle w:val="1tekst"/>
        <w:rPr>
          <w:vanish/>
        </w:rPr>
      </w:pPr>
      <w:r>
        <w:rPr>
          <w:vanish/>
        </w:rPr>
        <w:t>Ovaj zakon stupa na snagu osmog dana od dana objavljivanja u "</w:t>
      </w:r>
      <w:r>
        <w:rPr>
          <w:vanish/>
        </w:rPr>
        <w:t>Službenom glasniku Republike Srbije".</w:t>
      </w:r>
    </w:p>
    <w:sectPr w:rsidR="004C7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2C"/>
    <w:rsid w:val="004C7678"/>
    <w:rsid w:val="008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1ABEC-F100-4C2C-9FE8-41ABB3B5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9565</Words>
  <Characters>54524</Characters>
  <Application>Microsoft Office Word</Application>
  <DocSecurity>0</DocSecurity>
  <Lines>454</Lines>
  <Paragraphs>127</Paragraphs>
  <ScaleCrop>false</ScaleCrop>
  <Company/>
  <LinksUpToDate>false</LinksUpToDate>
  <CharactersWithSpaces>63962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 o strateškoj proceni uticaja na životnu sredinu</dc:title>
  <dc:subject/>
  <dc:creator>Nikola</dc:creator>
  <cp:keywords/>
  <dc:description/>
  <cp:lastModifiedBy>Nikola</cp:lastModifiedBy>
  <cp:revision>2</cp:revision>
  <dcterms:created xsi:type="dcterms:W3CDTF">2018-05-22T13:53:00Z</dcterms:created>
  <dcterms:modified xsi:type="dcterms:W3CDTF">2018-05-22T13:53:00Z</dcterms:modified>
</cp:coreProperties>
</file>